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FC" w:rsidRPr="00396A89" w:rsidRDefault="004922FC" w:rsidP="004922FC">
      <w:pPr>
        <w:tabs>
          <w:tab w:val="left" w:pos="567"/>
        </w:tabs>
        <w:rPr>
          <w:rFonts w:ascii="Arial" w:hAnsi="Arial" w:cs="Arial"/>
          <w:b/>
          <w:bCs/>
          <w:color w:val="000000"/>
          <w:sz w:val="20"/>
          <w:szCs w:val="20"/>
        </w:rPr>
      </w:pPr>
      <w:r w:rsidRPr="00396A89">
        <w:rPr>
          <w:rFonts w:ascii="Arial" w:hAnsi="Arial" w:cs="Arial"/>
          <w:b/>
          <w:bCs/>
          <w:color w:val="000000"/>
          <w:sz w:val="20"/>
          <w:szCs w:val="20"/>
        </w:rPr>
        <w:t xml:space="preserve">0. </w:t>
      </w:r>
      <w:r w:rsidRPr="00396A89">
        <w:rPr>
          <w:rFonts w:ascii="Arial" w:hAnsi="Arial" w:cs="Arial"/>
          <w:b/>
          <w:bCs/>
          <w:color w:val="000000"/>
          <w:sz w:val="20"/>
          <w:szCs w:val="20"/>
        </w:rPr>
        <w:tab/>
        <w:t xml:space="preserve">LISTA DE VERSIONES </w:t>
      </w:r>
    </w:p>
    <w:p w:rsidR="004922FC" w:rsidRPr="00396A89" w:rsidRDefault="004922FC" w:rsidP="004922FC">
      <w:pPr>
        <w:tabs>
          <w:tab w:val="left" w:pos="567"/>
        </w:tabs>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4922FC" w:rsidTr="002C702B">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4922FC" w:rsidRDefault="004922FC" w:rsidP="002C702B">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4922FC" w:rsidRDefault="004922FC" w:rsidP="002C702B">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4922FC" w:rsidRDefault="004922FC" w:rsidP="002C702B">
            <w:pPr>
              <w:jc w:val="center"/>
              <w:rPr>
                <w:rFonts w:ascii="Arial" w:hAnsi="Arial" w:cs="Arial"/>
                <w:b/>
                <w:sz w:val="20"/>
                <w:szCs w:val="20"/>
              </w:rPr>
            </w:pPr>
            <w:r>
              <w:rPr>
                <w:rFonts w:ascii="Arial" w:hAnsi="Arial" w:cs="Arial"/>
                <w:b/>
                <w:sz w:val="20"/>
                <w:szCs w:val="20"/>
              </w:rPr>
              <w:t>RAZON DE LA ACTUALIZACION</w:t>
            </w:r>
          </w:p>
        </w:tc>
      </w:tr>
      <w:tr w:rsidR="004922FC" w:rsidTr="002C702B">
        <w:trPr>
          <w:trHeight w:val="734"/>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4922FC" w:rsidRDefault="004922FC" w:rsidP="002C702B">
            <w:pPr>
              <w:jc w:val="center"/>
              <w:rPr>
                <w:rFonts w:ascii="Arial" w:hAnsi="Arial" w:cs="Arial"/>
                <w:b/>
                <w:sz w:val="20"/>
                <w:szCs w:val="20"/>
              </w:rPr>
            </w:pPr>
            <w:r>
              <w:rPr>
                <w:rFonts w:ascii="Arial" w:hAnsi="Arial" w:cs="Arial"/>
                <w:sz w:val="20"/>
                <w:szCs w:val="20"/>
              </w:rPr>
              <w:t>01</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4922FC" w:rsidRDefault="004922FC" w:rsidP="005E58FD">
            <w:pPr>
              <w:jc w:val="center"/>
              <w:rPr>
                <w:rFonts w:ascii="Arial" w:hAnsi="Arial" w:cs="Arial"/>
                <w:b/>
                <w:sz w:val="20"/>
                <w:szCs w:val="20"/>
              </w:rPr>
            </w:pPr>
            <w:r>
              <w:rPr>
                <w:rFonts w:ascii="Arial" w:hAnsi="Arial" w:cs="Arial"/>
                <w:sz w:val="20"/>
                <w:szCs w:val="20"/>
              </w:rPr>
              <w:t>2</w:t>
            </w:r>
            <w:r w:rsidR="005E58FD">
              <w:rPr>
                <w:rFonts w:ascii="Arial" w:hAnsi="Arial" w:cs="Arial"/>
                <w:sz w:val="20"/>
                <w:szCs w:val="20"/>
              </w:rPr>
              <w:t>5</w:t>
            </w:r>
            <w:r>
              <w:rPr>
                <w:rFonts w:ascii="Arial" w:hAnsi="Arial" w:cs="Arial"/>
                <w:sz w:val="20"/>
                <w:szCs w:val="20"/>
              </w:rPr>
              <w:t>/0</w:t>
            </w:r>
            <w:r w:rsidR="005E58FD">
              <w:rPr>
                <w:rFonts w:ascii="Arial" w:hAnsi="Arial" w:cs="Arial"/>
                <w:sz w:val="20"/>
                <w:szCs w:val="20"/>
              </w:rPr>
              <w:t>9</w:t>
            </w:r>
            <w:r>
              <w:rPr>
                <w:rFonts w:ascii="Arial" w:hAnsi="Arial" w:cs="Arial"/>
                <w:sz w:val="20"/>
                <w:szCs w:val="20"/>
              </w:rPr>
              <w:t>/20</w:t>
            </w:r>
            <w:r w:rsidR="005E58FD">
              <w:rPr>
                <w:rFonts w:ascii="Arial" w:hAnsi="Arial" w:cs="Arial"/>
                <w:sz w:val="20"/>
                <w:szCs w:val="20"/>
              </w:rPr>
              <w:t>14</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4922FC" w:rsidRDefault="005E58FD" w:rsidP="002C702B">
            <w:pPr>
              <w:jc w:val="both"/>
              <w:rPr>
                <w:rFonts w:ascii="Arial" w:hAnsi="Arial" w:cs="Arial"/>
                <w:sz w:val="20"/>
                <w:szCs w:val="20"/>
              </w:rPr>
            </w:pPr>
            <w:r>
              <w:rPr>
                <w:rFonts w:ascii="Arial" w:hAnsi="Arial" w:cs="Arial"/>
                <w:sz w:val="20"/>
                <w:szCs w:val="20"/>
              </w:rPr>
              <w:t>Nueva estructura en la presentación de documentos del Sistema de Gestión de Calidad cambia a PR-GF-03</w:t>
            </w:r>
          </w:p>
        </w:tc>
      </w:tr>
    </w:tbl>
    <w:p w:rsidR="004922FC" w:rsidRPr="00396A89" w:rsidRDefault="004922FC" w:rsidP="004922FC">
      <w:pPr>
        <w:rPr>
          <w:rFonts w:ascii="Arial" w:hAnsi="Arial" w:cs="Arial"/>
          <w:sz w:val="20"/>
          <w:szCs w:val="20"/>
        </w:rPr>
      </w:pPr>
    </w:p>
    <w:p w:rsidR="004922FC" w:rsidRPr="00396A89" w:rsidRDefault="004922FC" w:rsidP="004922FC">
      <w:pPr>
        <w:pStyle w:val="Ttulo1"/>
        <w:numPr>
          <w:ilvl w:val="0"/>
          <w:numId w:val="2"/>
        </w:numPr>
        <w:rPr>
          <w:rFonts w:cs="Arial"/>
          <w:sz w:val="20"/>
          <w:szCs w:val="20"/>
        </w:rPr>
      </w:pPr>
      <w:r w:rsidRPr="00396A89">
        <w:rPr>
          <w:rFonts w:cs="Arial"/>
          <w:sz w:val="20"/>
          <w:szCs w:val="20"/>
        </w:rPr>
        <w:t>OBJETIVO</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Velar por el adecuado manejo de los dineros de la Organización, respondiendo por la oportuna solicitud de las transferencias de dinero y recaudo de estas, su seguridad y el pago de las obligaciones dentro de los términos establecidos.</w:t>
      </w:r>
    </w:p>
    <w:p w:rsidR="004922FC" w:rsidRPr="00396A89" w:rsidRDefault="004922FC" w:rsidP="004922FC">
      <w:pPr>
        <w:jc w:val="both"/>
        <w:rPr>
          <w:rFonts w:ascii="Arial" w:hAnsi="Arial" w:cs="Arial"/>
          <w:sz w:val="20"/>
          <w:szCs w:val="20"/>
        </w:rPr>
      </w:pPr>
      <w:r w:rsidRPr="00396A89">
        <w:rPr>
          <w:rFonts w:ascii="Arial" w:hAnsi="Arial" w:cs="Arial"/>
          <w:sz w:val="20"/>
          <w:szCs w:val="20"/>
        </w:rPr>
        <w:t xml:space="preserve">  </w:t>
      </w:r>
    </w:p>
    <w:p w:rsidR="004922FC" w:rsidRPr="00396A89" w:rsidRDefault="004922FC" w:rsidP="004922FC">
      <w:pPr>
        <w:jc w:val="both"/>
        <w:rPr>
          <w:rFonts w:ascii="Arial" w:hAnsi="Arial" w:cs="Arial"/>
          <w:sz w:val="20"/>
          <w:szCs w:val="20"/>
        </w:rPr>
      </w:pPr>
    </w:p>
    <w:p w:rsidR="004922FC" w:rsidRPr="00396A89" w:rsidRDefault="004922FC" w:rsidP="004922FC">
      <w:pPr>
        <w:pStyle w:val="Ttulo1"/>
        <w:numPr>
          <w:ilvl w:val="0"/>
          <w:numId w:val="2"/>
        </w:numPr>
        <w:rPr>
          <w:rFonts w:cs="Arial"/>
          <w:sz w:val="20"/>
          <w:szCs w:val="20"/>
        </w:rPr>
      </w:pPr>
      <w:r w:rsidRPr="00396A89">
        <w:rPr>
          <w:rFonts w:cs="Arial"/>
          <w:sz w:val="20"/>
          <w:szCs w:val="20"/>
        </w:rPr>
        <w:t>ALCANCE</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color w:val="0000FF"/>
          <w:sz w:val="20"/>
          <w:szCs w:val="20"/>
        </w:rPr>
      </w:pPr>
      <w:r w:rsidRPr="00396A89">
        <w:rPr>
          <w:rFonts w:ascii="Arial" w:hAnsi="Arial" w:cs="Arial"/>
          <w:sz w:val="20"/>
          <w:szCs w:val="20"/>
        </w:rPr>
        <w:t>Manejar eficientemente los recursos asignados para el funcionamiento de la organización, cumpliendo con el pago oportuno de las obligaciones y aplicando la austeridad en el gasto público.</w:t>
      </w:r>
      <w:r w:rsidRPr="00396A89">
        <w:rPr>
          <w:rFonts w:ascii="Arial" w:hAnsi="Arial" w:cs="Arial"/>
          <w:color w:val="0000FF"/>
          <w:sz w:val="20"/>
          <w:szCs w:val="20"/>
        </w:rPr>
        <w:t xml:space="preserve"> </w:t>
      </w:r>
    </w:p>
    <w:p w:rsidR="004922FC" w:rsidRPr="00396A89" w:rsidRDefault="004922FC" w:rsidP="004922FC">
      <w:pPr>
        <w:jc w:val="both"/>
        <w:rPr>
          <w:rFonts w:ascii="Arial" w:hAnsi="Arial" w:cs="Arial"/>
          <w:color w:val="0000FF"/>
          <w:sz w:val="20"/>
          <w:szCs w:val="20"/>
        </w:rPr>
      </w:pPr>
    </w:p>
    <w:p w:rsidR="004922FC" w:rsidRPr="00396A89" w:rsidRDefault="004922FC" w:rsidP="004922FC">
      <w:pPr>
        <w:jc w:val="both"/>
        <w:rPr>
          <w:rFonts w:ascii="Arial" w:hAnsi="Arial" w:cs="Arial"/>
          <w:sz w:val="20"/>
          <w:szCs w:val="20"/>
        </w:rPr>
      </w:pPr>
    </w:p>
    <w:p w:rsidR="004922FC" w:rsidRPr="00396A89" w:rsidRDefault="004922FC" w:rsidP="004922FC">
      <w:pPr>
        <w:pStyle w:val="Ttulo1"/>
        <w:numPr>
          <w:ilvl w:val="0"/>
          <w:numId w:val="2"/>
        </w:numPr>
        <w:rPr>
          <w:rFonts w:cs="Arial"/>
          <w:sz w:val="20"/>
          <w:szCs w:val="20"/>
        </w:rPr>
      </w:pPr>
      <w:r w:rsidRPr="00396A89">
        <w:rPr>
          <w:rFonts w:cs="Arial"/>
          <w:sz w:val="20"/>
          <w:szCs w:val="20"/>
        </w:rPr>
        <w:t>DEFINICIONES</w:t>
      </w: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3.1</w:t>
      </w:r>
      <w:r w:rsidRPr="00396A89">
        <w:rPr>
          <w:rFonts w:ascii="Arial" w:hAnsi="Arial" w:cs="Arial"/>
          <w:bCs/>
          <w:sz w:val="20"/>
          <w:szCs w:val="20"/>
        </w:rPr>
        <w:tab/>
      </w:r>
      <w:r>
        <w:rPr>
          <w:rFonts w:ascii="Arial" w:hAnsi="Arial" w:cs="Arial"/>
          <w:bCs/>
          <w:sz w:val="20"/>
          <w:szCs w:val="20"/>
        </w:rPr>
        <w:t>AS</w:t>
      </w:r>
      <w:r w:rsidRPr="00396A89">
        <w:rPr>
          <w:rFonts w:ascii="Arial" w:hAnsi="Arial" w:cs="Arial"/>
          <w:bCs/>
          <w:sz w:val="20"/>
          <w:szCs w:val="20"/>
        </w:rPr>
        <w:t>CII</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Es un sistema de gestión que facilita a las entidades un soporte informático adecuado para el desarrollo de su actividad y posibilitan la integración bajo un único soporte de todos los actos y hechos que conforman su situación financiera.</w:t>
      </w: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3.2</w:t>
      </w:r>
      <w:r w:rsidRPr="00396A89">
        <w:rPr>
          <w:rFonts w:ascii="Arial" w:hAnsi="Arial" w:cs="Arial"/>
          <w:bCs/>
          <w:sz w:val="20"/>
          <w:szCs w:val="20"/>
        </w:rPr>
        <w:tab/>
        <w:t>APROPIACIÓN</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Valor asignado por el Gobierno mediante una Ley anual para cumplir metas y planes de acción.</w:t>
      </w:r>
    </w:p>
    <w:p w:rsidR="004922FC" w:rsidRPr="00396A89" w:rsidRDefault="004922FC" w:rsidP="004922FC">
      <w:pPr>
        <w:jc w:val="both"/>
        <w:rPr>
          <w:rFonts w:ascii="Arial" w:hAnsi="Arial" w:cs="Arial"/>
          <w:sz w:val="20"/>
          <w:szCs w:val="20"/>
        </w:rPr>
      </w:pPr>
    </w:p>
    <w:p w:rsidR="004922FC" w:rsidRPr="00396A89" w:rsidRDefault="004922FC" w:rsidP="004922FC">
      <w:pPr>
        <w:rPr>
          <w:rFonts w:ascii="Arial" w:hAnsi="Arial" w:cs="Arial"/>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3.3</w:t>
      </w:r>
      <w:r w:rsidRPr="00396A89">
        <w:rPr>
          <w:rFonts w:ascii="Arial" w:hAnsi="Arial" w:cs="Arial"/>
          <w:bCs/>
          <w:sz w:val="20"/>
          <w:szCs w:val="20"/>
        </w:rPr>
        <w:tab/>
        <w:t>CERTIFICADO DE DISPONIBILIDAD PRESUPUESTAL</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Documento que se expide en Presupuesto o quien haga sus veces, donde se garantiza la existencia de apropiación presupuestal disponible y libre de afectación para atender compromisos.</w:t>
      </w: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br/>
        <w:t>3.4</w:t>
      </w:r>
      <w:r w:rsidRPr="00396A89">
        <w:rPr>
          <w:rFonts w:ascii="Arial" w:hAnsi="Arial" w:cs="Arial"/>
          <w:sz w:val="20"/>
          <w:szCs w:val="20"/>
        </w:rPr>
        <w:tab/>
        <w:t>CERTIFICADO DE REGISTRO PRESUPUESTAL</w:t>
      </w:r>
    </w:p>
    <w:p w:rsidR="004922FC" w:rsidRPr="00396A89" w:rsidRDefault="004922FC" w:rsidP="004922FC">
      <w:pPr>
        <w:tabs>
          <w:tab w:val="left" w:pos="567"/>
        </w:tabs>
        <w:jc w:val="both"/>
        <w:rPr>
          <w:rFonts w:ascii="Arial" w:hAnsi="Arial" w:cs="Arial"/>
          <w:sz w:val="20"/>
          <w:szCs w:val="20"/>
        </w:rPr>
      </w:pPr>
    </w:p>
    <w:p w:rsidR="004922FC" w:rsidRDefault="004922FC" w:rsidP="004922FC">
      <w:pPr>
        <w:tabs>
          <w:tab w:val="left" w:pos="567"/>
        </w:tabs>
        <w:jc w:val="both"/>
        <w:rPr>
          <w:rFonts w:ascii="Arial" w:hAnsi="Arial" w:cs="Arial"/>
          <w:sz w:val="20"/>
          <w:szCs w:val="20"/>
        </w:rPr>
      </w:pPr>
      <w:r w:rsidRPr="00396A89">
        <w:rPr>
          <w:rFonts w:ascii="Arial" w:hAnsi="Arial" w:cs="Arial"/>
          <w:sz w:val="20"/>
          <w:szCs w:val="20"/>
        </w:rPr>
        <w:t>Es el registro mediante el cual se  perfecciona el compromiso (el cual se ha amparado con un C.D.P.) y se afecta definitivamente la apropiación, garantizando que esta no será desviada para otro fin. Se debe indicar claramente el valor y el plazo.</w:t>
      </w:r>
    </w:p>
    <w:p w:rsidR="004922FC" w:rsidRDefault="004922FC" w:rsidP="004922FC">
      <w:pPr>
        <w:tabs>
          <w:tab w:val="left" w:pos="567"/>
        </w:tabs>
        <w:jc w:val="both"/>
        <w:rPr>
          <w:rFonts w:ascii="Arial" w:hAnsi="Arial" w:cs="Arial"/>
          <w:sz w:val="20"/>
          <w:szCs w:val="20"/>
        </w:rPr>
      </w:pPr>
    </w:p>
    <w:p w:rsidR="004922FC" w:rsidRDefault="004922FC" w:rsidP="004922FC">
      <w:pPr>
        <w:tabs>
          <w:tab w:val="left" w:pos="567"/>
        </w:tabs>
        <w:jc w:val="both"/>
        <w:rPr>
          <w:rFonts w:ascii="Arial" w:hAnsi="Arial" w:cs="Arial"/>
          <w:sz w:val="20"/>
          <w:szCs w:val="20"/>
        </w:rPr>
        <w:sectPr w:rsidR="004922FC" w:rsidSect="002C702B">
          <w:headerReference w:type="even" r:id="rId8"/>
          <w:headerReference w:type="default" r:id="rId9"/>
          <w:footerReference w:type="default" r:id="rId10"/>
          <w:headerReference w:type="first" r:id="rId11"/>
          <w:pgSz w:w="12242" w:h="15842" w:code="1"/>
          <w:pgMar w:top="1418" w:right="1588" w:bottom="1418" w:left="1814" w:header="709" w:footer="709" w:gutter="0"/>
          <w:cols w:space="708"/>
          <w:docGrid w:linePitch="360"/>
        </w:sectPr>
      </w:pPr>
    </w:p>
    <w:p w:rsidR="004922FC" w:rsidRPr="00396A89" w:rsidRDefault="004922FC" w:rsidP="004922FC">
      <w:pPr>
        <w:pStyle w:val="Ttulo2"/>
        <w:numPr>
          <w:ilvl w:val="0"/>
          <w:numId w:val="0"/>
        </w:numPr>
        <w:ind w:left="510" w:hanging="510"/>
        <w:rPr>
          <w:rFonts w:cs="Arial"/>
          <w:sz w:val="20"/>
          <w:szCs w:val="20"/>
        </w:rPr>
      </w:pPr>
    </w:p>
    <w:p w:rsidR="004922FC" w:rsidRPr="00396A89" w:rsidRDefault="004922FC" w:rsidP="004922FC">
      <w:pPr>
        <w:pStyle w:val="Ttulo2"/>
        <w:numPr>
          <w:ilvl w:val="0"/>
          <w:numId w:val="0"/>
        </w:numPr>
        <w:ind w:left="510" w:hanging="510"/>
        <w:rPr>
          <w:rFonts w:cs="Arial"/>
          <w:sz w:val="20"/>
          <w:szCs w:val="20"/>
        </w:rPr>
      </w:pPr>
      <w:r w:rsidRPr="00396A89">
        <w:rPr>
          <w:rFonts w:cs="Arial"/>
          <w:sz w:val="20"/>
          <w:szCs w:val="20"/>
        </w:rPr>
        <w:t>3.5</w:t>
      </w:r>
      <w:r w:rsidRPr="00396A89">
        <w:rPr>
          <w:rFonts w:cs="Arial"/>
          <w:sz w:val="20"/>
          <w:szCs w:val="20"/>
        </w:rPr>
        <w:tab/>
        <w:t>COMPROBANTE DE EGRESO</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En él se resumen las operaciones relacionadas con el pago o desembolso de efectivo o documento que lo represente.</w:t>
      </w: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3.6</w:t>
      </w:r>
      <w:r w:rsidRPr="00396A89">
        <w:rPr>
          <w:rFonts w:ascii="Arial" w:hAnsi="Arial" w:cs="Arial"/>
          <w:sz w:val="20"/>
          <w:szCs w:val="20"/>
        </w:rPr>
        <w:tab/>
        <w:t>COMPROBANTE DE CONTABILIDAD</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Son documentos contables que permiten asentar las partidas en los libros y que se preparan con base en los soportes.</w:t>
      </w: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3.7</w:t>
      </w:r>
      <w:r w:rsidRPr="00396A89">
        <w:rPr>
          <w:rFonts w:ascii="Arial" w:hAnsi="Arial" w:cs="Arial"/>
          <w:sz w:val="20"/>
          <w:szCs w:val="20"/>
        </w:rPr>
        <w:tab/>
        <w:t>COMPROMISO</w:t>
      </w:r>
    </w:p>
    <w:p w:rsidR="004922FC" w:rsidRPr="00396A89" w:rsidRDefault="004922FC" w:rsidP="004922FC">
      <w:pPr>
        <w:tabs>
          <w:tab w:val="left" w:pos="567"/>
        </w:tabs>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Acto administrativo, nómina, contrato con o sin formalidades plenas, por medio de la cual el funcionario, facultado en desarrollo de la capacidad de contratar y comprometer el presupuesto a nombre de la Entidad de la cual hace parte y respaldado en un CDP, ordena un gasto con cargo al presupuesto.</w:t>
      </w: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3.8</w:t>
      </w:r>
      <w:r w:rsidRPr="00396A89">
        <w:rPr>
          <w:rFonts w:ascii="Arial" w:hAnsi="Arial" w:cs="Arial"/>
          <w:sz w:val="20"/>
          <w:szCs w:val="20"/>
        </w:rPr>
        <w:tab/>
        <w:t>CONCILIACION DE CUENTAS</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Anotación al margen de los asientos en dos cuentas, con el fin de poner en evidencia en caso de diferencias en los saldos, la cantidad que constituye las diferencias.</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3.9</w:t>
      </w:r>
      <w:r w:rsidRPr="00396A89">
        <w:rPr>
          <w:rFonts w:ascii="Arial" w:hAnsi="Arial" w:cs="Arial"/>
          <w:sz w:val="20"/>
          <w:szCs w:val="20"/>
        </w:rPr>
        <w:tab/>
        <w:t>DOCUMENTO SOPORTE</w:t>
      </w:r>
    </w:p>
    <w:p w:rsidR="004922FC" w:rsidRPr="00396A89" w:rsidRDefault="004922FC" w:rsidP="004922FC">
      <w:pPr>
        <w:jc w:val="both"/>
        <w:rPr>
          <w:rFonts w:ascii="Arial" w:hAnsi="Arial" w:cs="Arial"/>
          <w:sz w:val="20"/>
          <w:szCs w:val="20"/>
        </w:rPr>
      </w:pPr>
    </w:p>
    <w:p w:rsidR="004922FC" w:rsidRPr="00396A89" w:rsidRDefault="004922FC" w:rsidP="004922FC">
      <w:pPr>
        <w:pStyle w:val="Textoindependiente"/>
        <w:rPr>
          <w:sz w:val="20"/>
          <w:szCs w:val="20"/>
        </w:rPr>
      </w:pPr>
      <w:r w:rsidRPr="00396A89">
        <w:rPr>
          <w:sz w:val="20"/>
          <w:szCs w:val="20"/>
        </w:rPr>
        <w:t>Comprenden las relaciones o escritos que respaldan los registros contables de las operaciones que realice el ente público. Estos documentos pueden ser de origen externo en el que se involucra un tercero, tales como, comprobantes de pago, facturas, contratos o actos administrativos que generen el registro de una operación.</w:t>
      </w:r>
    </w:p>
    <w:p w:rsidR="004922FC" w:rsidRPr="00396A89" w:rsidRDefault="004922FC" w:rsidP="004922FC">
      <w:pPr>
        <w:pStyle w:val="Textoindependiente"/>
        <w:rPr>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3.10</w:t>
      </w:r>
      <w:r w:rsidRPr="00396A89">
        <w:rPr>
          <w:rFonts w:ascii="Arial" w:hAnsi="Arial" w:cs="Arial"/>
          <w:sz w:val="20"/>
          <w:szCs w:val="20"/>
        </w:rPr>
        <w:tab/>
        <w:t>ESTADOS FINANCIEROS</w:t>
      </w:r>
    </w:p>
    <w:p w:rsidR="004922FC" w:rsidRPr="00396A89" w:rsidRDefault="004922FC" w:rsidP="004922FC">
      <w:pPr>
        <w:tabs>
          <w:tab w:val="left" w:pos="567"/>
        </w:tabs>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Son estados financieros aquellos que presentan la situación financiera, los resultados de las operaciones y los  cambios en el patrimonio.</w:t>
      </w:r>
    </w:p>
    <w:p w:rsidR="004922FC" w:rsidRPr="00396A89" w:rsidRDefault="004922FC" w:rsidP="004922FC">
      <w:pPr>
        <w:tabs>
          <w:tab w:val="left" w:pos="567"/>
        </w:tabs>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3.11</w:t>
      </w:r>
      <w:r w:rsidRPr="00396A89">
        <w:rPr>
          <w:rFonts w:ascii="Arial" w:hAnsi="Arial" w:cs="Arial"/>
          <w:sz w:val="20"/>
          <w:szCs w:val="20"/>
        </w:rPr>
        <w:tab/>
        <w:t>PROGRAMA ANUAL MENSUALIZADO DE CAJA</w:t>
      </w:r>
    </w:p>
    <w:p w:rsidR="004922FC" w:rsidRPr="00396A89" w:rsidRDefault="004922FC" w:rsidP="004922FC">
      <w:pPr>
        <w:tabs>
          <w:tab w:val="left" w:pos="567"/>
        </w:tabs>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Es el instrumento mediante el cual se define el monto máximo mensual de fondos disponibles en la Tesorería del Instituto Municipal de Cultura de Yumbo IMCY y el monto máximo de pagos con el fin de cumplir los compromisos.</w:t>
      </w:r>
    </w:p>
    <w:p w:rsidR="004922FC" w:rsidRPr="00396A89" w:rsidRDefault="004922FC" w:rsidP="004922FC">
      <w:pPr>
        <w:tabs>
          <w:tab w:val="left" w:pos="567"/>
        </w:tabs>
        <w:jc w:val="both"/>
        <w:rPr>
          <w:rFonts w:ascii="Arial" w:hAnsi="Arial" w:cs="Arial"/>
          <w:sz w:val="20"/>
          <w:szCs w:val="20"/>
        </w:rPr>
      </w:pPr>
    </w:p>
    <w:p w:rsidR="004922FC" w:rsidRDefault="004922FC" w:rsidP="004922FC">
      <w:pPr>
        <w:jc w:val="both"/>
        <w:rPr>
          <w:rFonts w:ascii="Arial" w:hAnsi="Arial" w:cs="Arial"/>
          <w:sz w:val="20"/>
          <w:szCs w:val="20"/>
        </w:rPr>
      </w:pPr>
      <w:r w:rsidRPr="00396A89">
        <w:rPr>
          <w:rFonts w:ascii="Arial" w:hAnsi="Arial" w:cs="Arial"/>
          <w:sz w:val="20"/>
          <w:szCs w:val="20"/>
        </w:rPr>
        <w:t xml:space="preserve">La adecuada planeación y ejecución del Programa Anual </w:t>
      </w:r>
      <w:proofErr w:type="spellStart"/>
      <w:r w:rsidRPr="00396A89">
        <w:rPr>
          <w:rFonts w:ascii="Arial" w:hAnsi="Arial" w:cs="Arial"/>
          <w:sz w:val="20"/>
          <w:szCs w:val="20"/>
        </w:rPr>
        <w:t>Mensualizado</w:t>
      </w:r>
      <w:proofErr w:type="spellEnd"/>
      <w:r w:rsidRPr="00396A89">
        <w:rPr>
          <w:rFonts w:ascii="Arial" w:hAnsi="Arial" w:cs="Arial"/>
          <w:sz w:val="20"/>
          <w:szCs w:val="20"/>
        </w:rPr>
        <w:t xml:space="preserve"> de Caja PAC, como herramienta del procedimiento de presupuesto, es fundamental para la buena gestión que se realice en la Tesorería de la Organización.</w:t>
      </w:r>
    </w:p>
    <w:p w:rsidR="004922FC"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p>
    <w:p w:rsidR="004922FC" w:rsidRPr="00396A89" w:rsidRDefault="004922FC" w:rsidP="004922FC">
      <w:pPr>
        <w:tabs>
          <w:tab w:val="left" w:pos="567"/>
        </w:tabs>
        <w:jc w:val="both"/>
        <w:rPr>
          <w:rFonts w:ascii="Arial" w:hAnsi="Arial" w:cs="Arial"/>
          <w:sz w:val="20"/>
          <w:szCs w:val="20"/>
        </w:rPr>
      </w:pPr>
    </w:p>
    <w:p w:rsidR="004922FC" w:rsidRDefault="004922FC" w:rsidP="004922FC">
      <w:pPr>
        <w:pStyle w:val="Textoindependiente"/>
        <w:rPr>
          <w:sz w:val="20"/>
          <w:szCs w:val="20"/>
        </w:rPr>
      </w:pPr>
    </w:p>
    <w:p w:rsidR="004922FC" w:rsidRPr="00396A89" w:rsidRDefault="004922FC" w:rsidP="004922FC">
      <w:pPr>
        <w:pStyle w:val="Textoindependiente"/>
        <w:rPr>
          <w:sz w:val="20"/>
          <w:szCs w:val="20"/>
        </w:rPr>
      </w:pPr>
    </w:p>
    <w:p w:rsidR="004922FC" w:rsidRDefault="004922FC" w:rsidP="004922FC">
      <w:pPr>
        <w:pStyle w:val="Textoindependiente"/>
        <w:rPr>
          <w:sz w:val="20"/>
          <w:szCs w:val="20"/>
        </w:rPr>
        <w:sectPr w:rsidR="004922FC" w:rsidSect="002C702B">
          <w:pgSz w:w="12242" w:h="15842" w:code="1"/>
          <w:pgMar w:top="1418" w:right="1588" w:bottom="1418" w:left="1814" w:header="709" w:footer="709" w:gutter="0"/>
          <w:cols w:space="708"/>
          <w:docGrid w:linePitch="360"/>
        </w:sectPr>
      </w:pPr>
    </w:p>
    <w:p w:rsidR="004922FC" w:rsidRPr="00396A89" w:rsidRDefault="004922FC" w:rsidP="004922FC">
      <w:pPr>
        <w:pStyle w:val="Textoindependiente"/>
        <w:rPr>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3.12</w:t>
      </w:r>
      <w:r w:rsidRPr="00396A89">
        <w:rPr>
          <w:rFonts w:ascii="Arial" w:hAnsi="Arial" w:cs="Arial"/>
          <w:sz w:val="20"/>
          <w:szCs w:val="20"/>
        </w:rPr>
        <w:tab/>
        <w:t>PLAN DE PAGOS</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Corresponde a la fecha (año, mes y día) en los que están programados los pagos para un compromiso.</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3.13</w:t>
      </w:r>
      <w:r w:rsidRPr="00396A89">
        <w:rPr>
          <w:rFonts w:ascii="Arial" w:hAnsi="Arial" w:cs="Arial"/>
          <w:bCs/>
          <w:sz w:val="20"/>
          <w:szCs w:val="20"/>
        </w:rPr>
        <w:tab/>
        <w:t>PRESUPUESTO</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Es un instrumento para el cumplimiento de los Planes y Programas de desarrollo económico y social con el cual se estiman los ingresos y gastos que se espera ejecutar en una vigencia.</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 xml:space="preserve">3.14 </w:t>
      </w:r>
      <w:r w:rsidRPr="00396A89">
        <w:rPr>
          <w:rFonts w:ascii="Arial" w:hAnsi="Arial" w:cs="Arial"/>
          <w:bCs/>
          <w:sz w:val="20"/>
          <w:szCs w:val="20"/>
        </w:rPr>
        <w:tab/>
        <w:t>REGISTRO CONTABLE</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Termino que define todos los débitos y créditos que afectan una cuenta.</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3.15</w:t>
      </w:r>
      <w:r w:rsidRPr="00396A89">
        <w:rPr>
          <w:rFonts w:ascii="Arial" w:hAnsi="Arial" w:cs="Arial"/>
          <w:bCs/>
          <w:sz w:val="20"/>
          <w:szCs w:val="20"/>
        </w:rPr>
        <w:tab/>
        <w:t>RECURSOS PROPIOS</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 xml:space="preserve">Son los recursos que recibe el Instituto Municipal de Cultura de Yumbo, para poder ejecutar sus gastos en el ejercicio  de su gestión. </w:t>
      </w:r>
    </w:p>
    <w:p w:rsidR="004922FC" w:rsidRPr="00396A89" w:rsidRDefault="004922FC" w:rsidP="004922FC">
      <w:pPr>
        <w:tabs>
          <w:tab w:val="left" w:pos="567"/>
        </w:tabs>
        <w:jc w:val="both"/>
        <w:rPr>
          <w:rFonts w:ascii="Arial" w:hAnsi="Arial" w:cs="Arial"/>
          <w:bCs/>
          <w:sz w:val="20"/>
          <w:szCs w:val="20"/>
        </w:rPr>
      </w:pPr>
    </w:p>
    <w:p w:rsidR="004922FC" w:rsidRPr="00396A89" w:rsidRDefault="004922FC" w:rsidP="004922FC">
      <w:pPr>
        <w:tabs>
          <w:tab w:val="left" w:pos="567"/>
        </w:tabs>
        <w:jc w:val="both"/>
        <w:rPr>
          <w:rFonts w:ascii="Arial" w:hAnsi="Arial" w:cs="Arial"/>
          <w:bCs/>
          <w:sz w:val="20"/>
          <w:szCs w:val="20"/>
        </w:rPr>
      </w:pPr>
      <w:r w:rsidRPr="00396A89">
        <w:rPr>
          <w:rFonts w:ascii="Arial" w:hAnsi="Arial" w:cs="Arial"/>
          <w:bCs/>
          <w:sz w:val="20"/>
          <w:szCs w:val="20"/>
        </w:rPr>
        <w:t>3.16</w:t>
      </w:r>
      <w:r w:rsidRPr="00396A89">
        <w:rPr>
          <w:rFonts w:ascii="Arial" w:hAnsi="Arial" w:cs="Arial"/>
          <w:bCs/>
          <w:sz w:val="20"/>
          <w:szCs w:val="20"/>
        </w:rPr>
        <w:tab/>
        <w:t>SALDO DE APROPIACIÓN</w:t>
      </w:r>
    </w:p>
    <w:p w:rsidR="004922FC" w:rsidRPr="00396A89" w:rsidRDefault="004922FC" w:rsidP="004922FC">
      <w:pPr>
        <w:tabs>
          <w:tab w:val="left" w:pos="567"/>
        </w:tabs>
        <w:jc w:val="both"/>
        <w:rPr>
          <w:rFonts w:ascii="Arial" w:hAnsi="Arial" w:cs="Arial"/>
          <w:b/>
          <w:bCs/>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 xml:space="preserve">Apropiación menos disponibilidades.  </w:t>
      </w:r>
    </w:p>
    <w:p w:rsidR="004922FC" w:rsidRPr="00396A89" w:rsidRDefault="004922FC" w:rsidP="004922FC">
      <w:pPr>
        <w:pStyle w:val="Textoindependiente"/>
        <w:rPr>
          <w:sz w:val="20"/>
          <w:szCs w:val="20"/>
        </w:rPr>
      </w:pPr>
    </w:p>
    <w:p w:rsidR="004922FC" w:rsidRPr="00396A89" w:rsidRDefault="004922FC" w:rsidP="004922FC">
      <w:pPr>
        <w:tabs>
          <w:tab w:val="left" w:pos="567"/>
        </w:tabs>
        <w:jc w:val="both"/>
        <w:rPr>
          <w:rFonts w:ascii="Arial" w:hAnsi="Arial" w:cs="Arial"/>
          <w:sz w:val="20"/>
          <w:szCs w:val="20"/>
        </w:rPr>
      </w:pPr>
      <w:r w:rsidRPr="00396A89">
        <w:rPr>
          <w:rFonts w:ascii="Arial" w:hAnsi="Arial" w:cs="Arial"/>
          <w:sz w:val="20"/>
          <w:szCs w:val="20"/>
        </w:rPr>
        <w:t>3.17</w:t>
      </w:r>
      <w:r w:rsidRPr="00396A89">
        <w:rPr>
          <w:rFonts w:ascii="Arial" w:hAnsi="Arial" w:cs="Arial"/>
          <w:sz w:val="20"/>
          <w:szCs w:val="20"/>
        </w:rPr>
        <w:tab/>
        <w:t>SALDO POR COMPROMETER</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Disponibilidades menos Registros Presupuestales del Compromiso.</w:t>
      </w:r>
    </w:p>
    <w:p w:rsidR="004922FC" w:rsidRPr="00396A89" w:rsidRDefault="004922FC" w:rsidP="004922FC">
      <w:pPr>
        <w:jc w:val="both"/>
        <w:rPr>
          <w:rFonts w:ascii="Arial" w:hAnsi="Arial" w:cs="Arial"/>
          <w:sz w:val="20"/>
          <w:szCs w:val="20"/>
        </w:rPr>
      </w:pPr>
      <w:r w:rsidRPr="00396A89">
        <w:rPr>
          <w:rFonts w:ascii="Arial" w:hAnsi="Arial" w:cs="Arial"/>
          <w:sz w:val="20"/>
          <w:szCs w:val="20"/>
        </w:rPr>
        <w:br/>
      </w:r>
    </w:p>
    <w:p w:rsidR="004922FC" w:rsidRPr="00396A89" w:rsidRDefault="004922FC" w:rsidP="004922FC">
      <w:pPr>
        <w:pStyle w:val="Ttulo1"/>
        <w:numPr>
          <w:ilvl w:val="0"/>
          <w:numId w:val="2"/>
        </w:numPr>
        <w:rPr>
          <w:rFonts w:cs="Arial"/>
          <w:sz w:val="20"/>
          <w:szCs w:val="20"/>
        </w:rPr>
      </w:pPr>
      <w:r w:rsidRPr="00396A89">
        <w:rPr>
          <w:rFonts w:cs="Arial"/>
          <w:sz w:val="20"/>
          <w:szCs w:val="20"/>
        </w:rPr>
        <w:t>RESPONSABLES</w:t>
      </w:r>
    </w:p>
    <w:p w:rsidR="004922FC" w:rsidRPr="00396A89" w:rsidRDefault="004922FC" w:rsidP="004922FC">
      <w:pPr>
        <w:jc w:val="both"/>
        <w:rPr>
          <w:rFonts w:ascii="Arial" w:hAnsi="Arial" w:cs="Arial"/>
          <w:sz w:val="20"/>
          <w:szCs w:val="20"/>
        </w:rPr>
      </w:pPr>
    </w:p>
    <w:p w:rsidR="004922FC" w:rsidRPr="00396A89" w:rsidRDefault="004922FC" w:rsidP="004922FC">
      <w:pPr>
        <w:jc w:val="both"/>
        <w:rPr>
          <w:rFonts w:ascii="Arial" w:hAnsi="Arial" w:cs="Arial"/>
          <w:sz w:val="20"/>
          <w:szCs w:val="20"/>
        </w:rPr>
      </w:pPr>
      <w:r w:rsidRPr="00396A89">
        <w:rPr>
          <w:rFonts w:ascii="Arial" w:hAnsi="Arial" w:cs="Arial"/>
          <w:sz w:val="20"/>
          <w:szCs w:val="20"/>
        </w:rPr>
        <w:t xml:space="preserve">Es responsable de la aplicación de este procedimiento el Tesorero, </w:t>
      </w:r>
      <w:r w:rsidR="005E58FD">
        <w:rPr>
          <w:rFonts w:ascii="Arial" w:hAnsi="Arial" w:cs="Arial"/>
          <w:sz w:val="20"/>
          <w:szCs w:val="20"/>
        </w:rPr>
        <w:t xml:space="preserve">Contador </w:t>
      </w:r>
      <w:r w:rsidRPr="00396A89">
        <w:rPr>
          <w:rFonts w:ascii="Arial" w:hAnsi="Arial" w:cs="Arial"/>
          <w:sz w:val="20"/>
          <w:szCs w:val="20"/>
        </w:rPr>
        <w:t>y</w:t>
      </w:r>
      <w:r w:rsidR="005E58FD">
        <w:rPr>
          <w:rFonts w:ascii="Arial" w:hAnsi="Arial" w:cs="Arial"/>
          <w:sz w:val="20"/>
          <w:szCs w:val="20"/>
        </w:rPr>
        <w:t xml:space="preserve"> Auxiliar de Tesorería.</w:t>
      </w:r>
    </w:p>
    <w:p w:rsidR="004922FC" w:rsidRPr="00396A89" w:rsidRDefault="004922FC" w:rsidP="004922FC">
      <w:pPr>
        <w:pStyle w:val="Ttulo1"/>
        <w:numPr>
          <w:ilvl w:val="0"/>
          <w:numId w:val="0"/>
        </w:numPr>
        <w:tabs>
          <w:tab w:val="left" w:pos="708"/>
        </w:tabs>
        <w:rPr>
          <w:rFonts w:cs="Arial"/>
          <w:sz w:val="20"/>
          <w:szCs w:val="20"/>
        </w:rPr>
      </w:pPr>
    </w:p>
    <w:p w:rsidR="004922FC" w:rsidRDefault="004922FC" w:rsidP="004922FC">
      <w:pPr>
        <w:pStyle w:val="Ttulo1"/>
        <w:numPr>
          <w:ilvl w:val="0"/>
          <w:numId w:val="0"/>
        </w:numPr>
        <w:tabs>
          <w:tab w:val="num" w:pos="510"/>
        </w:tabs>
        <w:ind w:left="510" w:hanging="510"/>
        <w:rPr>
          <w:rFonts w:cs="Arial"/>
          <w:sz w:val="20"/>
          <w:szCs w:val="20"/>
        </w:rPr>
      </w:pPr>
    </w:p>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Default="005E58FD" w:rsidP="005E58FD"/>
    <w:p w:rsidR="005E58FD" w:rsidRPr="005E58FD" w:rsidRDefault="005E58FD" w:rsidP="005E58FD"/>
    <w:p w:rsidR="00910BCB" w:rsidRDefault="00910BCB" w:rsidP="00910BCB">
      <w:pPr>
        <w:pStyle w:val="Ttulo1"/>
        <w:numPr>
          <w:ilvl w:val="0"/>
          <w:numId w:val="0"/>
        </w:numPr>
        <w:ind w:left="510"/>
        <w:rPr>
          <w:rFonts w:cs="Arial"/>
          <w:sz w:val="20"/>
          <w:szCs w:val="20"/>
        </w:rPr>
      </w:pPr>
    </w:p>
    <w:p w:rsidR="004922FC" w:rsidRPr="00396A89" w:rsidRDefault="004922FC" w:rsidP="004922FC">
      <w:pPr>
        <w:pStyle w:val="Ttulo1"/>
        <w:numPr>
          <w:ilvl w:val="0"/>
          <w:numId w:val="2"/>
        </w:numPr>
        <w:rPr>
          <w:rFonts w:cs="Arial"/>
          <w:sz w:val="20"/>
          <w:szCs w:val="20"/>
        </w:rPr>
      </w:pPr>
      <w:r w:rsidRPr="00396A89">
        <w:rPr>
          <w:rFonts w:cs="Arial"/>
          <w:sz w:val="20"/>
          <w:szCs w:val="20"/>
        </w:rPr>
        <w:t xml:space="preserve">DESCRIPCIÓN DEL PROCEDIMIENTO </w:t>
      </w:r>
    </w:p>
    <w:p w:rsidR="004779EB" w:rsidRDefault="004779EB"/>
    <w:p w:rsidR="00910BCB" w:rsidRDefault="00910BCB"/>
    <w:tbl>
      <w:tblPr>
        <w:tblW w:w="9781" w:type="dxa"/>
        <w:tblInd w:w="-72" w:type="dxa"/>
        <w:tblLayout w:type="fixed"/>
        <w:tblCellMar>
          <w:left w:w="70" w:type="dxa"/>
          <w:right w:w="70" w:type="dxa"/>
        </w:tblCellMar>
        <w:tblLook w:val="04A0" w:firstRow="1" w:lastRow="0" w:firstColumn="1" w:lastColumn="0" w:noHBand="0" w:noVBand="1"/>
      </w:tblPr>
      <w:tblGrid>
        <w:gridCol w:w="2269"/>
        <w:gridCol w:w="3827"/>
        <w:gridCol w:w="1843"/>
        <w:gridCol w:w="1842"/>
      </w:tblGrid>
      <w:tr w:rsidR="004779EB" w:rsidRPr="004779EB" w:rsidTr="00910BCB">
        <w:trPr>
          <w:trHeight w:val="519"/>
        </w:trPr>
        <w:tc>
          <w:tcPr>
            <w:tcW w:w="22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ACTIVIDAD</w:t>
            </w:r>
          </w:p>
        </w:tc>
        <w:tc>
          <w:tcPr>
            <w:tcW w:w="3827" w:type="dxa"/>
            <w:tcBorders>
              <w:top w:val="single" w:sz="8" w:space="0" w:color="auto"/>
              <w:left w:val="nil"/>
              <w:bottom w:val="single" w:sz="8"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DESCRIPCIÓN</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RESPONSABLE</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REGISTRO</w:t>
            </w:r>
          </w:p>
        </w:tc>
      </w:tr>
      <w:tr w:rsidR="004779EB" w:rsidRPr="004779EB" w:rsidTr="00910BCB">
        <w:trPr>
          <w:trHeight w:val="2687"/>
        </w:trPr>
        <w:tc>
          <w:tcPr>
            <w:tcW w:w="226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1)  </w:t>
            </w:r>
            <w:r w:rsidR="00910BCB" w:rsidRPr="004779EB">
              <w:rPr>
                <w:rFonts w:ascii="Arial" w:hAnsi="Arial" w:cs="Arial"/>
                <w:b/>
                <w:bCs/>
                <w:color w:val="000000"/>
                <w:sz w:val="22"/>
                <w:szCs w:val="22"/>
              </w:rPr>
              <w:t>PROGRAMACIÓN</w:t>
            </w:r>
            <w:r w:rsidRPr="004779EB">
              <w:rPr>
                <w:rFonts w:ascii="Arial" w:hAnsi="Arial" w:cs="Arial"/>
                <w:b/>
                <w:bCs/>
                <w:color w:val="000000"/>
                <w:sz w:val="22"/>
                <w:szCs w:val="22"/>
              </w:rPr>
              <w:t xml:space="preserve"> ANUAL DE CAJA (PAC)</w:t>
            </w:r>
          </w:p>
        </w:tc>
        <w:tc>
          <w:tcPr>
            <w:tcW w:w="3827" w:type="dxa"/>
            <w:tcBorders>
              <w:top w:val="single" w:sz="8" w:space="0" w:color="auto"/>
              <w:left w:val="nil"/>
              <w:bottom w:val="single" w:sz="4" w:space="0" w:color="auto"/>
              <w:right w:val="single" w:sz="4" w:space="0" w:color="auto"/>
            </w:tcBorders>
            <w:shd w:val="clear" w:color="auto" w:fill="auto"/>
            <w:vAlign w:val="center"/>
            <w:hideMark/>
          </w:tcPr>
          <w:p w:rsidR="004779EB" w:rsidRDefault="004779EB" w:rsidP="00E2294B">
            <w:pPr>
              <w:jc w:val="both"/>
              <w:rPr>
                <w:rFonts w:ascii="Arial" w:hAnsi="Arial" w:cs="Arial"/>
                <w:color w:val="000000"/>
                <w:sz w:val="22"/>
                <w:szCs w:val="22"/>
              </w:rPr>
            </w:pPr>
            <w:r w:rsidRPr="004779EB">
              <w:rPr>
                <w:rFonts w:ascii="Arial" w:hAnsi="Arial" w:cs="Arial"/>
                <w:color w:val="000000"/>
                <w:sz w:val="22"/>
                <w:szCs w:val="22"/>
              </w:rPr>
              <w:t xml:space="preserve">Inicia cuando el Tesorero(a) al comienzo de vigencia recibe el Decreto de liquidación del presupuesto y de acuerdo a la normatividad vigente y con la información que suministran los líderes de cada proceso sobre las actividades a realizar durante el año la cual debe contener fechas y un valor estimado, se hace una proyección de cómo se va a ejecutar el presupuesto. Este PAC proyectado pasa a Gerencia para ser aprobado, firmado y enviado posteriormente a la Secretaría de Hacienda. </w:t>
            </w:r>
          </w:p>
          <w:p w:rsidR="00910BCB" w:rsidRPr="004779EB" w:rsidRDefault="00910BCB" w:rsidP="00E2294B">
            <w:pPr>
              <w:jc w:val="both"/>
              <w:rPr>
                <w:rFonts w:ascii="Arial" w:hAnsi="Arial" w:cs="Arial"/>
                <w:color w:val="000000"/>
                <w:sz w:val="22"/>
                <w:szCs w:val="22"/>
              </w:rPr>
            </w:pPr>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8" w:space="0" w:color="auto"/>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Copia del  Decreto de liquidación del presupuesto                           - PAC aprobado y firmado</w:t>
            </w:r>
          </w:p>
        </w:tc>
      </w:tr>
      <w:tr w:rsidR="004779EB" w:rsidRPr="004779EB" w:rsidTr="00910BCB">
        <w:trPr>
          <w:trHeight w:val="1359"/>
        </w:trPr>
        <w:tc>
          <w:tcPr>
            <w:tcW w:w="2269" w:type="dxa"/>
            <w:vMerge/>
            <w:tcBorders>
              <w:top w:val="single" w:sz="8" w:space="0" w:color="auto"/>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color w:val="000000"/>
                <w:sz w:val="22"/>
                <w:szCs w:val="22"/>
              </w:rPr>
              <w:t>Cada mes con base en la Ejecución Presupuestal se hacen los ajustes al PAC si es necesario.</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910BCB" w:rsidRDefault="00910BCB" w:rsidP="00E2294B">
            <w:pPr>
              <w:jc w:val="center"/>
              <w:rPr>
                <w:rFonts w:ascii="Arial" w:hAnsi="Arial" w:cs="Arial"/>
                <w:color w:val="000000"/>
                <w:sz w:val="22"/>
                <w:szCs w:val="22"/>
              </w:rPr>
            </w:pPr>
          </w:p>
          <w:p w:rsidR="004779EB" w:rsidRDefault="00777866" w:rsidP="00E2294B">
            <w:pPr>
              <w:jc w:val="center"/>
              <w:rPr>
                <w:rFonts w:ascii="Arial" w:hAnsi="Arial" w:cs="Arial"/>
                <w:color w:val="000000"/>
                <w:sz w:val="22"/>
                <w:szCs w:val="22"/>
              </w:rPr>
            </w:pPr>
            <w:r>
              <w:rPr>
                <w:rFonts w:ascii="Arial" w:hAnsi="Arial" w:cs="Arial"/>
                <w:color w:val="000000"/>
                <w:sz w:val="22"/>
                <w:szCs w:val="22"/>
              </w:rPr>
              <w:t>Resolució</w:t>
            </w:r>
            <w:r w:rsidRPr="004779EB">
              <w:rPr>
                <w:rFonts w:ascii="Arial" w:hAnsi="Arial" w:cs="Arial"/>
                <w:color w:val="000000"/>
                <w:sz w:val="22"/>
                <w:szCs w:val="22"/>
              </w:rPr>
              <w:t>n</w:t>
            </w:r>
            <w:r w:rsidR="004779EB" w:rsidRPr="004779EB">
              <w:rPr>
                <w:rFonts w:ascii="Arial" w:hAnsi="Arial" w:cs="Arial"/>
                <w:color w:val="000000"/>
                <w:sz w:val="22"/>
                <w:szCs w:val="22"/>
              </w:rPr>
              <w:t xml:space="preserve"> modificación al PAC debidamente firmada </w:t>
            </w:r>
          </w:p>
          <w:p w:rsidR="00910BCB" w:rsidRPr="004779EB" w:rsidRDefault="00910BCB" w:rsidP="00E2294B">
            <w:pPr>
              <w:jc w:val="center"/>
              <w:rPr>
                <w:rFonts w:ascii="Arial" w:hAnsi="Arial" w:cs="Arial"/>
                <w:color w:val="000000"/>
                <w:sz w:val="22"/>
                <w:szCs w:val="22"/>
              </w:rPr>
            </w:pPr>
          </w:p>
        </w:tc>
      </w:tr>
      <w:tr w:rsidR="004779EB" w:rsidRPr="004779EB" w:rsidTr="00910BCB">
        <w:trPr>
          <w:trHeight w:val="7086"/>
        </w:trPr>
        <w:tc>
          <w:tcPr>
            <w:tcW w:w="226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lastRenderedPageBreak/>
              <w:t xml:space="preserve">2) SOLICITUD DE TRANSFERENCIAS MUNICIPALES </w:t>
            </w:r>
          </w:p>
        </w:tc>
        <w:tc>
          <w:tcPr>
            <w:tcW w:w="3827" w:type="dxa"/>
            <w:tcBorders>
              <w:top w:val="single" w:sz="4" w:space="0" w:color="auto"/>
              <w:left w:val="nil"/>
              <w:bottom w:val="single" w:sz="4" w:space="0" w:color="auto"/>
              <w:right w:val="nil"/>
            </w:tcBorders>
            <w:shd w:val="clear" w:color="auto" w:fill="auto"/>
            <w:vAlign w:val="center"/>
            <w:hideMark/>
          </w:tcPr>
          <w:p w:rsidR="004779EB" w:rsidRPr="004779EB" w:rsidRDefault="004779EB" w:rsidP="00E2294B">
            <w:pPr>
              <w:spacing w:after="240"/>
              <w:jc w:val="both"/>
              <w:rPr>
                <w:rFonts w:ascii="Arial" w:hAnsi="Arial" w:cs="Arial"/>
                <w:color w:val="000000"/>
                <w:sz w:val="22"/>
                <w:szCs w:val="22"/>
              </w:rPr>
            </w:pPr>
            <w:r w:rsidRPr="004779EB">
              <w:rPr>
                <w:rFonts w:ascii="Arial" w:hAnsi="Arial" w:cs="Arial"/>
                <w:color w:val="000000"/>
                <w:sz w:val="22"/>
                <w:szCs w:val="22"/>
              </w:rPr>
              <w:t xml:space="preserve">Dentro de los primeros 10 días de cada mes, se tramita ante la Secretaría de Hacienda la solicitud de Transferencias Municipales para atender los compromisos y gastos de la Entidad.  Las cuentas se clasifican de acuerdo a la fuente de financiación las cuales se manejan en cuentas corrientes detalladas a continuación: </w:t>
            </w:r>
            <w:r w:rsidRPr="004779EB">
              <w:rPr>
                <w:rFonts w:ascii="Arial" w:hAnsi="Arial" w:cs="Arial"/>
                <w:color w:val="000000"/>
                <w:sz w:val="22"/>
                <w:szCs w:val="22"/>
              </w:rPr>
              <w:br/>
            </w:r>
            <w:r w:rsidRPr="004779EB">
              <w:rPr>
                <w:rFonts w:ascii="Arial" w:hAnsi="Arial" w:cs="Arial"/>
                <w:color w:val="000000"/>
                <w:sz w:val="22"/>
                <w:szCs w:val="22"/>
              </w:rPr>
              <w:br/>
              <w:t xml:space="preserve">Cuenta Inversión: en esta cuenta se manejan los recursos que se disponen para la realización de las actividades misionales de la Entidad </w:t>
            </w:r>
            <w:r w:rsidRPr="004779EB">
              <w:rPr>
                <w:rFonts w:ascii="Arial" w:hAnsi="Arial" w:cs="Arial"/>
                <w:color w:val="000000"/>
                <w:sz w:val="22"/>
                <w:szCs w:val="22"/>
              </w:rPr>
              <w:br/>
            </w:r>
            <w:r w:rsidRPr="004779EB">
              <w:rPr>
                <w:rFonts w:ascii="Arial" w:hAnsi="Arial" w:cs="Arial"/>
                <w:color w:val="000000"/>
                <w:sz w:val="22"/>
                <w:szCs w:val="22"/>
              </w:rPr>
              <w:br/>
              <w:t>Cuenta de Funcionamiento: en esta cuenta se maneja los pagos de nómina y gastos de funcionamiento.</w:t>
            </w:r>
            <w:r w:rsidRPr="004779EB">
              <w:rPr>
                <w:rFonts w:ascii="Arial" w:hAnsi="Arial" w:cs="Arial"/>
                <w:color w:val="000000"/>
                <w:sz w:val="22"/>
                <w:szCs w:val="22"/>
              </w:rPr>
              <w:br/>
            </w:r>
            <w:r w:rsidRPr="004779EB">
              <w:rPr>
                <w:rFonts w:ascii="Arial" w:hAnsi="Arial" w:cs="Arial"/>
                <w:color w:val="000000"/>
                <w:sz w:val="22"/>
                <w:szCs w:val="22"/>
              </w:rPr>
              <w:br/>
              <w:t>Cuenta Sistema General de Participación: en esta cuenta se manejan los recursos específicos destinados por el Sistema General de Participaciones, de acuerdo a lo establecido en la Ley 715 de 2001.</w:t>
            </w:r>
            <w:r w:rsidRPr="004779EB">
              <w:rPr>
                <w:rFonts w:ascii="Arial" w:hAnsi="Arial" w:cs="Arial"/>
                <w:color w:val="000000"/>
                <w:sz w:val="22"/>
                <w:szCs w:val="22"/>
              </w:rPr>
              <w:br/>
            </w:r>
            <w:r w:rsidRPr="004779EB">
              <w:rPr>
                <w:rFonts w:ascii="Arial" w:hAnsi="Arial" w:cs="Arial"/>
                <w:color w:val="000000"/>
                <w:sz w:val="22"/>
                <w:szCs w:val="22"/>
              </w:rPr>
              <w:br/>
              <w:t xml:space="preserve"> Nota: los valores mensuales de cada cuenta corresponden a los proyectados en el Plan Anual Mensualizado de Caja (PAC)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9EB" w:rsidRPr="004779EB" w:rsidRDefault="004779EB" w:rsidP="004779EB">
            <w:pPr>
              <w:rPr>
                <w:rFonts w:ascii="Arial" w:hAnsi="Arial" w:cs="Arial"/>
                <w:color w:val="000000"/>
                <w:sz w:val="22"/>
                <w:szCs w:val="22"/>
              </w:rPr>
            </w:pPr>
            <w:r w:rsidRPr="004779EB">
              <w:rPr>
                <w:rFonts w:ascii="Arial" w:hAnsi="Arial" w:cs="Arial"/>
                <w:color w:val="000000"/>
                <w:sz w:val="22"/>
                <w:szCs w:val="22"/>
              </w:rPr>
              <w:t>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4779EB" w:rsidRPr="004779EB" w:rsidRDefault="004779EB" w:rsidP="004779EB">
            <w:pPr>
              <w:rPr>
                <w:rFonts w:ascii="Arial" w:hAnsi="Arial" w:cs="Arial"/>
                <w:color w:val="000000"/>
                <w:sz w:val="22"/>
                <w:szCs w:val="22"/>
              </w:rPr>
            </w:pPr>
            <w:r w:rsidRPr="004779EB">
              <w:rPr>
                <w:rFonts w:ascii="Arial" w:hAnsi="Arial" w:cs="Arial"/>
                <w:color w:val="000000"/>
                <w:sz w:val="22"/>
                <w:szCs w:val="22"/>
              </w:rPr>
              <w:t> </w:t>
            </w:r>
          </w:p>
        </w:tc>
      </w:tr>
      <w:tr w:rsidR="003C7B84" w:rsidRPr="004779EB" w:rsidTr="00910BCB">
        <w:trPr>
          <w:trHeight w:val="2954"/>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both"/>
              <w:rPr>
                <w:rFonts w:ascii="Arial" w:hAnsi="Arial" w:cs="Arial"/>
                <w:color w:val="000000"/>
                <w:sz w:val="22"/>
                <w:szCs w:val="22"/>
              </w:rPr>
            </w:pPr>
            <w:r w:rsidRPr="004779EB">
              <w:rPr>
                <w:rFonts w:ascii="Arial" w:hAnsi="Arial" w:cs="Arial"/>
                <w:b/>
                <w:bCs/>
                <w:color w:val="000000"/>
                <w:sz w:val="22"/>
                <w:szCs w:val="22"/>
              </w:rPr>
              <w:t>2.1</w:t>
            </w:r>
            <w:r w:rsidRPr="004779EB">
              <w:rPr>
                <w:rFonts w:ascii="Arial" w:hAnsi="Arial" w:cs="Arial"/>
                <w:color w:val="000000"/>
                <w:sz w:val="22"/>
                <w:szCs w:val="22"/>
              </w:rPr>
              <w:t xml:space="preserve">  Diligencia mensualmente los oficios requeridos para cada cuenta detallados a continuación:  </w:t>
            </w:r>
            <w:r w:rsidRPr="004779EB">
              <w:rPr>
                <w:rFonts w:ascii="Arial" w:hAnsi="Arial" w:cs="Arial"/>
                <w:color w:val="000000"/>
                <w:sz w:val="22"/>
                <w:szCs w:val="22"/>
              </w:rPr>
              <w:br/>
              <w:t xml:space="preserve">- </w:t>
            </w:r>
            <w:r w:rsidRPr="004779EB">
              <w:rPr>
                <w:rFonts w:ascii="Arial" w:hAnsi="Arial" w:cs="Arial"/>
                <w:color w:val="000000"/>
                <w:sz w:val="22"/>
                <w:szCs w:val="22"/>
                <w:u w:val="single"/>
              </w:rPr>
              <w:t>Resolución de Pago</w:t>
            </w:r>
            <w:r w:rsidRPr="004779EB">
              <w:rPr>
                <w:rFonts w:ascii="Arial" w:hAnsi="Arial" w:cs="Arial"/>
                <w:color w:val="000000"/>
                <w:sz w:val="22"/>
                <w:szCs w:val="22"/>
              </w:rPr>
              <w:t xml:space="preserve">: debe estar firmada por el Secretario (a) de Educación. </w:t>
            </w:r>
            <w:r w:rsidRPr="004779EB">
              <w:rPr>
                <w:rFonts w:ascii="Arial" w:hAnsi="Arial" w:cs="Arial"/>
                <w:color w:val="000000"/>
                <w:sz w:val="22"/>
                <w:szCs w:val="22"/>
              </w:rPr>
              <w:br/>
              <w:t xml:space="preserve">- </w:t>
            </w:r>
            <w:r w:rsidRPr="004779EB">
              <w:rPr>
                <w:rFonts w:ascii="Arial" w:hAnsi="Arial" w:cs="Arial"/>
                <w:color w:val="000000"/>
                <w:sz w:val="22"/>
                <w:szCs w:val="22"/>
                <w:u w:val="single"/>
              </w:rPr>
              <w:t>Solicitud de firma de la Resolución de pago</w:t>
            </w:r>
            <w:r w:rsidRPr="004779EB">
              <w:rPr>
                <w:rFonts w:ascii="Arial" w:hAnsi="Arial" w:cs="Arial"/>
                <w:color w:val="000000"/>
                <w:sz w:val="22"/>
                <w:szCs w:val="22"/>
              </w:rPr>
              <w:t xml:space="preserve">: el Gerente de la Entidad solicita a la Secretaria de Educación la firma en la Resolución </w:t>
            </w:r>
            <w:r w:rsidRPr="004779EB">
              <w:rPr>
                <w:rFonts w:ascii="Arial" w:hAnsi="Arial" w:cs="Arial"/>
                <w:color w:val="000000"/>
                <w:sz w:val="22"/>
                <w:szCs w:val="22"/>
              </w:rPr>
              <w:br/>
              <w:t xml:space="preserve">- </w:t>
            </w:r>
            <w:r w:rsidRPr="004779EB">
              <w:rPr>
                <w:rFonts w:ascii="Arial" w:hAnsi="Arial" w:cs="Arial"/>
                <w:color w:val="000000"/>
                <w:sz w:val="22"/>
                <w:szCs w:val="22"/>
                <w:u w:val="single"/>
              </w:rPr>
              <w:t>Cuenta de Cobro</w:t>
            </w:r>
            <w:r w:rsidRPr="004779EB">
              <w:rPr>
                <w:rFonts w:ascii="Arial" w:hAnsi="Arial" w:cs="Arial"/>
                <w:color w:val="000000"/>
                <w:sz w:val="22"/>
                <w:szCs w:val="22"/>
              </w:rPr>
              <w:t>:  Esta debe estar firmada por el Gerente de la Entidad</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Resolución de pago                                                    -  Solicitud firma de la Resolución de Pago                               -  Cuenta de  Cobro </w:t>
            </w:r>
          </w:p>
        </w:tc>
      </w:tr>
      <w:tr w:rsidR="003C7B84" w:rsidRPr="004779EB" w:rsidTr="00910BCB">
        <w:trPr>
          <w:trHeight w:val="1524"/>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2.2  </w:t>
            </w:r>
            <w:r w:rsidRPr="004779EB">
              <w:rPr>
                <w:rFonts w:ascii="Arial" w:hAnsi="Arial" w:cs="Arial"/>
                <w:color w:val="000000"/>
                <w:sz w:val="22"/>
                <w:szCs w:val="22"/>
              </w:rPr>
              <w:t xml:space="preserve">Remite a la Gerencia los oficios para su revisión y firma (los documentos firmados por el Gerente son la Solicitud de firma de la Resolución de pago y la Cuenta de Cobro)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Solicitud firma de la Resolución de Pago                       -  Cuenta de  Cobro firmadas </w:t>
            </w:r>
          </w:p>
        </w:tc>
      </w:tr>
      <w:tr w:rsidR="004779EB" w:rsidRPr="004779EB" w:rsidTr="00910BCB">
        <w:trPr>
          <w:trHeight w:val="1556"/>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2.3 </w:t>
            </w:r>
            <w:r w:rsidRPr="004779EB">
              <w:rPr>
                <w:rFonts w:ascii="Arial" w:hAnsi="Arial" w:cs="Arial"/>
                <w:color w:val="000000"/>
                <w:sz w:val="22"/>
                <w:szCs w:val="22"/>
              </w:rPr>
              <w:t xml:space="preserve"> Remite a Secretaria de Educación  solicitud para firma de la Resolución de Pago, para luego enviarla junto con los demás oficios a la Secretaria de Hacienda; la cual hace lo de su competencia.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Resolución de pago firmada                                                             - Cuenta radicada en Secretaría de Hacienda </w:t>
            </w:r>
          </w:p>
        </w:tc>
      </w:tr>
      <w:tr w:rsidR="004779EB" w:rsidRPr="004779EB" w:rsidTr="00910BCB">
        <w:trPr>
          <w:trHeight w:val="127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noWrap/>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2.4 </w:t>
            </w:r>
            <w:r w:rsidRPr="004779EB">
              <w:rPr>
                <w:rFonts w:ascii="Arial" w:hAnsi="Arial" w:cs="Arial"/>
                <w:color w:val="000000"/>
                <w:sz w:val="22"/>
                <w:szCs w:val="22"/>
              </w:rPr>
              <w:t xml:space="preserve"> El Tesorero del Instituto verifica a través del portal bancario el ingreso de los recursos, imprime el soporte de la Transferencia Municipal y pasa al Auxiliar contable </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E2294B" w:rsidP="004779EB">
            <w:pPr>
              <w:jc w:val="center"/>
              <w:rPr>
                <w:rFonts w:ascii="Arial" w:hAnsi="Arial" w:cs="Arial"/>
                <w:color w:val="000000"/>
                <w:sz w:val="22"/>
                <w:szCs w:val="22"/>
              </w:rPr>
            </w:pPr>
            <w:r w:rsidRPr="004779EB">
              <w:rPr>
                <w:rFonts w:ascii="Arial" w:hAnsi="Arial" w:cs="Arial"/>
                <w:color w:val="000000"/>
                <w:sz w:val="22"/>
                <w:szCs w:val="22"/>
              </w:rPr>
              <w:t>Impresión</w:t>
            </w:r>
            <w:r w:rsidR="004779EB" w:rsidRPr="004779EB">
              <w:rPr>
                <w:rFonts w:ascii="Arial" w:hAnsi="Arial" w:cs="Arial"/>
                <w:color w:val="000000"/>
                <w:sz w:val="22"/>
                <w:szCs w:val="22"/>
              </w:rPr>
              <w:t xml:space="preserve"> del soporte de la Transferencia Municipal </w:t>
            </w:r>
          </w:p>
        </w:tc>
      </w:tr>
      <w:tr w:rsidR="004779EB" w:rsidRPr="004779EB" w:rsidTr="00910BCB">
        <w:trPr>
          <w:trHeight w:val="982"/>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2.5</w:t>
            </w:r>
            <w:r w:rsidRPr="004779EB">
              <w:rPr>
                <w:rFonts w:ascii="Arial" w:hAnsi="Arial" w:cs="Arial"/>
                <w:color w:val="000000"/>
                <w:sz w:val="22"/>
                <w:szCs w:val="22"/>
              </w:rPr>
              <w:t xml:space="preserve">  Elabora e imprime el Recibo de Caja y pasa al Tesorero para la Firma  </w:t>
            </w:r>
          </w:p>
        </w:tc>
        <w:tc>
          <w:tcPr>
            <w:tcW w:w="1843" w:type="dxa"/>
            <w:tcBorders>
              <w:top w:val="nil"/>
              <w:left w:val="nil"/>
              <w:bottom w:val="single" w:sz="8"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Auxiliar contable </w:t>
            </w:r>
          </w:p>
        </w:tc>
        <w:tc>
          <w:tcPr>
            <w:tcW w:w="1842" w:type="dxa"/>
            <w:tcBorders>
              <w:top w:val="nil"/>
              <w:left w:val="nil"/>
              <w:bottom w:val="single" w:sz="8"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Recibos de caja firmados y  archivados en A:Z </w:t>
            </w:r>
          </w:p>
        </w:tc>
      </w:tr>
      <w:tr w:rsidR="004779EB" w:rsidRPr="004779EB" w:rsidTr="00910BCB">
        <w:trPr>
          <w:trHeight w:val="1744"/>
        </w:trPr>
        <w:tc>
          <w:tcPr>
            <w:tcW w:w="2269" w:type="dxa"/>
            <w:vMerge w:val="restart"/>
            <w:tcBorders>
              <w:top w:val="nil"/>
              <w:left w:val="single" w:sz="8" w:space="0" w:color="auto"/>
              <w:bottom w:val="single" w:sz="8" w:space="0" w:color="000000"/>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3 ) PAGO CONTRATOS DE PRESTACION DE SERVICIOS </w:t>
            </w: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3.1</w:t>
            </w:r>
            <w:r w:rsidRPr="004779EB">
              <w:rPr>
                <w:rFonts w:ascii="Arial" w:hAnsi="Arial" w:cs="Arial"/>
                <w:color w:val="000000"/>
                <w:sz w:val="22"/>
                <w:szCs w:val="22"/>
              </w:rPr>
              <w:t xml:space="preserve"> Elaborar base de datos con la información de la cláusula de valor y forma de pago de los contratos de prestación de servicios para establecer los pagos a realizar. El pago se efectúa mensualmente mediante transferencia en la cuenta personal de cada contratista.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910BCB">
        <w:trPr>
          <w:trHeight w:val="160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3.2</w:t>
            </w:r>
            <w:r w:rsidRPr="004779EB">
              <w:rPr>
                <w:rFonts w:ascii="Arial" w:hAnsi="Arial" w:cs="Arial"/>
                <w:color w:val="000000"/>
                <w:sz w:val="22"/>
                <w:szCs w:val="22"/>
              </w:rPr>
              <w:t xml:space="preserve"> Recibir de Gestión de Talento Humano, relación de contratistas que se encuentran a paz y salvo con la entrega de Informe, pago de seguridad social  y </w:t>
            </w:r>
            <w:r w:rsidR="00777866" w:rsidRPr="004779EB">
              <w:rPr>
                <w:rFonts w:ascii="Arial" w:hAnsi="Arial" w:cs="Arial"/>
                <w:color w:val="000000"/>
                <w:sz w:val="22"/>
                <w:szCs w:val="22"/>
              </w:rPr>
              <w:t>Coordinación</w:t>
            </w:r>
            <w:r w:rsidRPr="004779EB">
              <w:rPr>
                <w:rFonts w:ascii="Arial" w:hAnsi="Arial" w:cs="Arial"/>
                <w:color w:val="000000"/>
                <w:sz w:val="22"/>
                <w:szCs w:val="22"/>
              </w:rPr>
              <w:t xml:space="preserve"> de área. Esta Certificación es aprobada por el Gerente autorizando el pago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777866" w:rsidP="004779EB">
            <w:pPr>
              <w:jc w:val="center"/>
              <w:rPr>
                <w:rFonts w:ascii="Arial" w:hAnsi="Arial" w:cs="Arial"/>
                <w:color w:val="000000"/>
                <w:sz w:val="22"/>
                <w:szCs w:val="22"/>
              </w:rPr>
            </w:pPr>
            <w:r w:rsidRPr="004779EB">
              <w:rPr>
                <w:rFonts w:ascii="Arial" w:hAnsi="Arial" w:cs="Arial"/>
                <w:color w:val="000000"/>
                <w:sz w:val="22"/>
                <w:szCs w:val="22"/>
              </w:rPr>
              <w:t>Autorización</w:t>
            </w:r>
            <w:r w:rsidR="004779EB" w:rsidRPr="004779EB">
              <w:rPr>
                <w:rFonts w:ascii="Arial" w:hAnsi="Arial" w:cs="Arial"/>
                <w:color w:val="000000"/>
                <w:sz w:val="22"/>
                <w:szCs w:val="22"/>
              </w:rPr>
              <w:t xml:space="preserve"> de pagos debidamente firmada por el Gerente de la Entidad </w:t>
            </w:r>
          </w:p>
        </w:tc>
      </w:tr>
      <w:tr w:rsidR="004779EB" w:rsidRPr="004779EB" w:rsidTr="00910BCB">
        <w:trPr>
          <w:trHeight w:val="92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3.3</w:t>
            </w:r>
            <w:r w:rsidRPr="004779EB">
              <w:rPr>
                <w:rFonts w:ascii="Arial" w:hAnsi="Arial" w:cs="Arial"/>
                <w:color w:val="000000"/>
                <w:sz w:val="22"/>
                <w:szCs w:val="22"/>
              </w:rPr>
              <w:t xml:space="preserve"> Elabora, imprime y  firma Planilla de pagos y remite a Gerencia para su aprobación y firma</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Planilla de pagos firmada por quien elabora, revisa y aprueba </w:t>
            </w:r>
          </w:p>
        </w:tc>
      </w:tr>
      <w:tr w:rsidR="004779EB" w:rsidRPr="004779EB" w:rsidTr="00BD5387">
        <w:trPr>
          <w:trHeight w:val="1744"/>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3.4  </w:t>
            </w:r>
            <w:r w:rsidRPr="004779EB">
              <w:rPr>
                <w:rFonts w:ascii="Arial" w:hAnsi="Arial" w:cs="Arial"/>
                <w:color w:val="000000"/>
                <w:sz w:val="22"/>
                <w:szCs w:val="22"/>
              </w:rPr>
              <w:t xml:space="preserve">Genera el archivo plano de la Planilla de Pagos de Contratistas, realiza el pago a través del portal bancario, imprime el soporte detallado de las Transferencias a la cuenta de cada contratista y pasa al Auxiliar de Tesorería la Planilla de pagos debidamente firmada junto con el soporte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soporte del pago generado por el portal  (impreso) </w:t>
            </w:r>
          </w:p>
        </w:tc>
      </w:tr>
      <w:tr w:rsidR="004779EB" w:rsidRPr="004779EB" w:rsidTr="00BD5387">
        <w:trPr>
          <w:trHeight w:val="2142"/>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hideMark/>
          </w:tcPr>
          <w:p w:rsid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3.5 </w:t>
            </w:r>
            <w:r w:rsidRPr="004779EB">
              <w:rPr>
                <w:rFonts w:ascii="Arial" w:hAnsi="Arial" w:cs="Arial"/>
                <w:color w:val="000000"/>
                <w:sz w:val="22"/>
                <w:szCs w:val="22"/>
              </w:rPr>
              <w:t xml:space="preserve"> Registra en el </w:t>
            </w:r>
            <w:r w:rsidR="00A640D5" w:rsidRPr="004779EB">
              <w:rPr>
                <w:rFonts w:ascii="Arial" w:hAnsi="Arial" w:cs="Arial"/>
                <w:color w:val="000000"/>
                <w:sz w:val="22"/>
                <w:szCs w:val="22"/>
              </w:rPr>
              <w:t>software</w:t>
            </w:r>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(CR- Certificado de Recibido y OP- Orden de Pago) y los respectivos registros contables (FAC - </w:t>
            </w:r>
            <w:r w:rsidR="00A640D5" w:rsidRPr="004779EB">
              <w:rPr>
                <w:rFonts w:ascii="Arial" w:hAnsi="Arial" w:cs="Arial"/>
                <w:color w:val="000000"/>
                <w:sz w:val="22"/>
                <w:szCs w:val="22"/>
              </w:rPr>
              <w:t>Causación</w:t>
            </w:r>
            <w:r w:rsidRPr="004779EB">
              <w:rPr>
                <w:rFonts w:ascii="Arial" w:hAnsi="Arial" w:cs="Arial"/>
                <w:color w:val="000000"/>
                <w:sz w:val="22"/>
                <w:szCs w:val="22"/>
              </w:rPr>
              <w:t xml:space="preserve"> contable y CE- Comprobante de Egreso ) </w:t>
            </w:r>
          </w:p>
          <w:p w:rsidR="00910BCB" w:rsidRPr="004779EB" w:rsidRDefault="00910BCB" w:rsidP="00E2294B">
            <w:pPr>
              <w:jc w:val="both"/>
              <w:rPr>
                <w:rFonts w:ascii="Arial" w:hAnsi="Arial" w:cs="Arial"/>
                <w:color w:val="000000"/>
                <w:sz w:val="22"/>
                <w:szCs w:val="22"/>
              </w:rPr>
            </w:pPr>
          </w:p>
        </w:tc>
        <w:tc>
          <w:tcPr>
            <w:tcW w:w="1843" w:type="dxa"/>
            <w:tcBorders>
              <w:top w:val="single" w:sz="4" w:space="0" w:color="auto"/>
              <w:left w:val="nil"/>
              <w:bottom w:val="single" w:sz="4" w:space="0" w:color="auto"/>
              <w:right w:val="single" w:sz="4" w:space="0" w:color="auto"/>
            </w:tcBorders>
            <w:shd w:val="clear" w:color="auto" w:fill="auto"/>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bottom w:val="single" w:sz="4" w:space="0" w:color="auto"/>
              <w:right w:val="single" w:sz="8" w:space="0" w:color="auto"/>
            </w:tcBorders>
            <w:shd w:val="clear" w:color="auto" w:fill="auto"/>
            <w:hideMark/>
          </w:tcPr>
          <w:p w:rsidR="004779EB" w:rsidRPr="004779EB" w:rsidRDefault="004779EB" w:rsidP="00A640D5">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 Factura </w:t>
            </w:r>
            <w:r w:rsidR="00A640D5" w:rsidRPr="004779EB">
              <w:rPr>
                <w:rFonts w:ascii="Arial" w:hAnsi="Arial" w:cs="Arial"/>
                <w:color w:val="000000"/>
                <w:sz w:val="22"/>
                <w:szCs w:val="22"/>
              </w:rPr>
              <w:t>causación</w:t>
            </w:r>
            <w:r w:rsidRPr="004779EB">
              <w:rPr>
                <w:rFonts w:ascii="Arial" w:hAnsi="Arial" w:cs="Arial"/>
                <w:color w:val="000000"/>
                <w:sz w:val="22"/>
                <w:szCs w:val="22"/>
              </w:rPr>
              <w:t xml:space="preserve"> contable                                   </w:t>
            </w:r>
            <w:r w:rsidR="00A640D5">
              <w:rPr>
                <w:rFonts w:ascii="Arial" w:hAnsi="Arial" w:cs="Arial"/>
                <w:color w:val="000000"/>
                <w:sz w:val="22"/>
                <w:szCs w:val="22"/>
              </w:rPr>
              <w:t>-</w:t>
            </w:r>
            <w:r w:rsidRPr="004779EB">
              <w:rPr>
                <w:rFonts w:ascii="Arial" w:hAnsi="Arial" w:cs="Arial"/>
                <w:color w:val="000000"/>
                <w:sz w:val="22"/>
                <w:szCs w:val="22"/>
              </w:rPr>
              <w:t xml:space="preserve">Comprobante de Egreso                              </w:t>
            </w:r>
          </w:p>
        </w:tc>
      </w:tr>
      <w:tr w:rsidR="004779EB" w:rsidRPr="004779EB" w:rsidTr="00BD5387">
        <w:trPr>
          <w:trHeight w:val="550"/>
        </w:trPr>
        <w:tc>
          <w:tcPr>
            <w:tcW w:w="2269" w:type="dxa"/>
            <w:vMerge/>
            <w:tcBorders>
              <w:top w:val="nil"/>
              <w:left w:val="single" w:sz="8"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noWrap/>
            <w:hideMark/>
          </w:tcPr>
          <w:p w:rsidR="00910BC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3.6 </w:t>
            </w:r>
            <w:r w:rsidRPr="004779EB">
              <w:rPr>
                <w:rFonts w:ascii="Arial" w:hAnsi="Arial" w:cs="Arial"/>
                <w:color w:val="000000"/>
                <w:sz w:val="22"/>
                <w:szCs w:val="22"/>
              </w:rPr>
              <w:t xml:space="preserve"> Pasa a Tesorería para Revisión  y firma de documentos</w:t>
            </w:r>
            <w:r w:rsidR="00BD5387">
              <w:rPr>
                <w:rFonts w:ascii="Arial" w:hAnsi="Arial" w:cs="Arial"/>
                <w:color w:val="000000"/>
                <w:sz w:val="22"/>
                <w:szCs w:val="22"/>
              </w:rPr>
              <w:t>.</w:t>
            </w:r>
          </w:p>
        </w:tc>
        <w:tc>
          <w:tcPr>
            <w:tcW w:w="1843" w:type="dxa"/>
            <w:tcBorders>
              <w:top w:val="single" w:sz="4" w:space="0" w:color="auto"/>
              <w:left w:val="nil"/>
              <w:bottom w:val="single" w:sz="4" w:space="0" w:color="auto"/>
              <w:right w:val="single" w:sz="4" w:space="0" w:color="auto"/>
            </w:tcBorders>
            <w:shd w:val="clear" w:color="auto" w:fill="auto"/>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noWrap/>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1345"/>
        </w:trPr>
        <w:tc>
          <w:tcPr>
            <w:tcW w:w="2269" w:type="dxa"/>
            <w:vMerge/>
            <w:tcBorders>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8" w:space="0" w:color="auto"/>
              <w:right w:val="single" w:sz="4" w:space="0" w:color="auto"/>
            </w:tcBorders>
            <w:shd w:val="clear" w:color="auto" w:fill="auto"/>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3.7</w:t>
            </w:r>
            <w:r w:rsidRPr="004779EB">
              <w:rPr>
                <w:rFonts w:ascii="Arial" w:hAnsi="Arial" w:cs="Arial"/>
                <w:color w:val="000000"/>
                <w:sz w:val="22"/>
                <w:szCs w:val="22"/>
              </w:rPr>
              <w:t xml:space="preserve">  Pasa al Auxiliar de  Archivo para elaboración de las Resoluciones de pago y archivo de documentos según las TRD y gestión de firmas </w:t>
            </w:r>
            <w:r w:rsidR="00BD5387" w:rsidRPr="004779EB">
              <w:rPr>
                <w:rFonts w:ascii="Arial" w:hAnsi="Arial" w:cs="Arial"/>
                <w:color w:val="000000"/>
                <w:sz w:val="22"/>
                <w:szCs w:val="22"/>
              </w:rPr>
              <w:t>de los contratistas</w:t>
            </w:r>
            <w:r w:rsidRPr="004779EB">
              <w:rPr>
                <w:rFonts w:ascii="Arial" w:hAnsi="Arial" w:cs="Arial"/>
                <w:color w:val="000000"/>
                <w:sz w:val="22"/>
                <w:szCs w:val="22"/>
              </w:rPr>
              <w:t xml:space="preserve"> en el CE y FAC.</w:t>
            </w:r>
          </w:p>
        </w:tc>
        <w:tc>
          <w:tcPr>
            <w:tcW w:w="1843" w:type="dxa"/>
            <w:tcBorders>
              <w:top w:val="single" w:sz="4" w:space="0" w:color="auto"/>
              <w:left w:val="nil"/>
              <w:bottom w:val="single" w:sz="8" w:space="0" w:color="auto"/>
              <w:right w:val="single" w:sz="4" w:space="0" w:color="auto"/>
            </w:tcBorders>
            <w:shd w:val="clear" w:color="auto" w:fill="auto"/>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8" w:space="0" w:color="auto"/>
              <w:right w:val="single" w:sz="8" w:space="0" w:color="auto"/>
            </w:tcBorders>
            <w:shd w:val="clear" w:color="auto" w:fill="auto"/>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 Resolución de pago                                                                                                                                                                                                                                                    -  Factura y Comprobante de Egreso  (firmados)</w:t>
            </w:r>
          </w:p>
        </w:tc>
      </w:tr>
      <w:tr w:rsidR="004779EB" w:rsidRPr="004779EB" w:rsidTr="00910BCB">
        <w:trPr>
          <w:trHeight w:val="2640"/>
        </w:trPr>
        <w:tc>
          <w:tcPr>
            <w:tcW w:w="2269" w:type="dxa"/>
            <w:vMerge w:val="restart"/>
            <w:tcBorders>
              <w:top w:val="nil"/>
              <w:left w:val="single" w:sz="8" w:space="0" w:color="auto"/>
              <w:bottom w:val="single" w:sz="8" w:space="0" w:color="000000"/>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4 ) PAGO DE BIENES O SERVICIOS  </w:t>
            </w: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4.1 </w:t>
            </w:r>
            <w:r w:rsidRPr="004779EB">
              <w:rPr>
                <w:rFonts w:ascii="Arial" w:hAnsi="Arial" w:cs="Arial"/>
                <w:color w:val="000000"/>
                <w:sz w:val="22"/>
                <w:szCs w:val="22"/>
              </w:rPr>
              <w:t>Recibe de la oficina de Gestión humana la Solicitud de pago y/o Factura del bien o servicio, formato de entrada a Almacén en caso de compra de bienes, informe si se requiere, el  Acta de Recibido del bien o servicio a Entera  satisfacción y la Certificación del supervisor del contrato autorizando el pago, junto con la carpeta del contrato que contiene los documentos de conformidad con la ley de contratación</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Solicitud de pago y/o Factura del bien o servicio</w:t>
            </w:r>
          </w:p>
        </w:tc>
      </w:tr>
      <w:tr w:rsidR="004779EB" w:rsidRPr="004779EB" w:rsidTr="00910BCB">
        <w:trPr>
          <w:trHeight w:val="1807"/>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4.2 </w:t>
            </w:r>
            <w:r w:rsidRPr="004779EB">
              <w:rPr>
                <w:rFonts w:ascii="Arial" w:hAnsi="Arial" w:cs="Arial"/>
                <w:color w:val="000000"/>
                <w:sz w:val="22"/>
                <w:szCs w:val="22"/>
              </w:rPr>
              <w:t xml:space="preserve">Revisa, verifica que la documentación anexa a la Solicitud de pago y/o Factura del bien o servicio, se encuentre completa y en orden, Si No esta correcto devuelve para los ajustes necesarios. De lo contrario pasa al Contador (a) para los descuentos de ley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833"/>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4.3 </w:t>
            </w:r>
            <w:r w:rsidRPr="004779EB">
              <w:rPr>
                <w:rFonts w:ascii="Arial" w:hAnsi="Arial" w:cs="Arial"/>
                <w:color w:val="000000"/>
                <w:sz w:val="22"/>
                <w:szCs w:val="22"/>
              </w:rPr>
              <w:t>Emite relación de descuentos de conformidad con la ley y pasa a  Tesorería para la programación del pago.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Contador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Relación de descuentos</w:t>
            </w:r>
          </w:p>
        </w:tc>
      </w:tr>
      <w:tr w:rsidR="004779EB" w:rsidRPr="004779EB" w:rsidTr="00BD5387">
        <w:trPr>
          <w:trHeight w:val="1728"/>
        </w:trPr>
        <w:tc>
          <w:tcPr>
            <w:tcW w:w="2269" w:type="dxa"/>
            <w:vMerge/>
            <w:tcBorders>
              <w:top w:val="single" w:sz="4" w:space="0" w:color="auto"/>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4.4</w:t>
            </w:r>
            <w:r w:rsidRPr="004779EB">
              <w:rPr>
                <w:rFonts w:ascii="Arial" w:hAnsi="Arial" w:cs="Arial"/>
                <w:color w:val="000000"/>
                <w:sz w:val="22"/>
                <w:szCs w:val="22"/>
              </w:rPr>
              <w:t xml:space="preserve"> En cumplimiento de las </w:t>
            </w:r>
            <w:proofErr w:type="gramStart"/>
            <w:r w:rsidRPr="004779EB">
              <w:rPr>
                <w:rFonts w:ascii="Arial" w:hAnsi="Arial" w:cs="Arial"/>
                <w:color w:val="000000"/>
                <w:sz w:val="22"/>
                <w:szCs w:val="22"/>
              </w:rPr>
              <w:t>TRD ,</w:t>
            </w:r>
            <w:proofErr w:type="gramEnd"/>
            <w:r w:rsidRPr="004779EB">
              <w:rPr>
                <w:rFonts w:ascii="Arial" w:hAnsi="Arial" w:cs="Arial"/>
                <w:color w:val="000000"/>
                <w:sz w:val="22"/>
                <w:szCs w:val="22"/>
              </w:rPr>
              <w:t xml:space="preserve"> separa  la Solicitud de pago y/o Factura del bien o servicio adjunta la Certificación del supervisor del contrato autorizando el pago y devuelve la demás </w:t>
            </w:r>
            <w:r w:rsidR="00A640D5" w:rsidRPr="004779EB">
              <w:rPr>
                <w:rFonts w:ascii="Arial" w:hAnsi="Arial" w:cs="Arial"/>
                <w:color w:val="000000"/>
                <w:sz w:val="22"/>
                <w:szCs w:val="22"/>
              </w:rPr>
              <w:t>documentación</w:t>
            </w:r>
            <w:r w:rsidRPr="004779EB">
              <w:rPr>
                <w:rFonts w:ascii="Arial" w:hAnsi="Arial" w:cs="Arial"/>
                <w:color w:val="000000"/>
                <w:sz w:val="22"/>
                <w:szCs w:val="22"/>
              </w:rPr>
              <w:t xml:space="preserve"> junto con la carpeta del contrato a la Oficina de Gestión Humana.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Certificación de Autorización de pago</w:t>
            </w:r>
          </w:p>
        </w:tc>
      </w:tr>
      <w:tr w:rsidR="004779EB" w:rsidRPr="004779EB" w:rsidTr="00BD5387">
        <w:trPr>
          <w:trHeight w:val="3331"/>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 4.5</w:t>
            </w:r>
            <w:r w:rsidRPr="004779EB">
              <w:rPr>
                <w:rFonts w:ascii="Arial" w:hAnsi="Arial" w:cs="Arial"/>
                <w:color w:val="000000"/>
                <w:sz w:val="22"/>
                <w:szCs w:val="22"/>
              </w:rPr>
              <w:t xml:space="preserve"> Revisa el valor a Girar, determina el sistema de giro a utilizar (transferencia electrónica o cheque) y la respectiva fuente de financiación: (Inversión, Funcionamiento, Estampilla, SGP)                                                                                                                                                                     Si el pago se realizará por </w:t>
            </w:r>
            <w:r w:rsidRPr="004779EB">
              <w:rPr>
                <w:rFonts w:ascii="Arial" w:hAnsi="Arial" w:cs="Arial"/>
                <w:color w:val="000000"/>
                <w:sz w:val="22"/>
                <w:szCs w:val="22"/>
                <w:u w:val="single"/>
              </w:rPr>
              <w:t xml:space="preserve">Transferencia </w:t>
            </w:r>
            <w:r w:rsidR="00A640D5" w:rsidRPr="004779EB">
              <w:rPr>
                <w:rFonts w:ascii="Arial" w:hAnsi="Arial" w:cs="Arial"/>
                <w:color w:val="000000"/>
                <w:sz w:val="22"/>
                <w:szCs w:val="22"/>
                <w:u w:val="single"/>
              </w:rPr>
              <w:t>electrónica</w:t>
            </w:r>
            <w:r w:rsidRPr="004779EB">
              <w:rPr>
                <w:rFonts w:ascii="Arial" w:hAnsi="Arial" w:cs="Arial"/>
                <w:color w:val="000000"/>
                <w:sz w:val="22"/>
                <w:szCs w:val="22"/>
              </w:rPr>
              <w:t>:   ingresa al portal bancario gira el valor neto a cancelar e imprime el soporte del pago,  si el pago se realizará</w:t>
            </w:r>
            <w:r w:rsidR="00A640D5">
              <w:rPr>
                <w:rFonts w:ascii="Arial" w:hAnsi="Arial" w:cs="Arial"/>
                <w:color w:val="000000"/>
                <w:sz w:val="22"/>
                <w:szCs w:val="22"/>
              </w:rPr>
              <w:t xml:space="preserve"> </w:t>
            </w:r>
            <w:r w:rsidRPr="004779EB">
              <w:rPr>
                <w:rFonts w:ascii="Arial" w:hAnsi="Arial" w:cs="Arial"/>
                <w:color w:val="000000"/>
                <w:sz w:val="22"/>
                <w:szCs w:val="22"/>
                <w:u w:val="single"/>
              </w:rPr>
              <w:t xml:space="preserve"> con cheque, </w:t>
            </w:r>
            <w:r w:rsidRPr="004779EB">
              <w:rPr>
                <w:rFonts w:ascii="Arial" w:hAnsi="Arial" w:cs="Arial"/>
                <w:color w:val="000000"/>
                <w:sz w:val="22"/>
                <w:szCs w:val="22"/>
              </w:rPr>
              <w:t xml:space="preserve"> retira de la chequera el cheque y  en ambos casos tanto al soporte del pago electrónico como al cheque se adjunta la Solicitud de pago y/o Factura del bien o servicio y la Certificación de autorización de pago</w:t>
            </w:r>
            <w:r w:rsidR="00BD5387">
              <w:rPr>
                <w:rFonts w:ascii="Arial" w:hAnsi="Arial" w:cs="Arial"/>
                <w:color w:val="000000"/>
                <w:sz w:val="22"/>
                <w:szCs w:val="22"/>
              </w:rPr>
              <w:t>.</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Soporte pago electrónico  (impreso)                           -   Cheque                                          (Dependiendo del caso) </w:t>
            </w:r>
          </w:p>
        </w:tc>
      </w:tr>
      <w:tr w:rsidR="004779EB" w:rsidRPr="004779EB" w:rsidTr="00910BCB">
        <w:trPr>
          <w:trHeight w:val="270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BD5387">
            <w:pPr>
              <w:jc w:val="both"/>
              <w:rPr>
                <w:rFonts w:ascii="Arial" w:hAnsi="Arial" w:cs="Arial"/>
                <w:color w:val="000000"/>
                <w:sz w:val="22"/>
                <w:szCs w:val="22"/>
              </w:rPr>
            </w:pPr>
            <w:r w:rsidRPr="004779EB">
              <w:rPr>
                <w:rFonts w:ascii="Arial" w:hAnsi="Arial" w:cs="Arial"/>
                <w:b/>
                <w:bCs/>
                <w:color w:val="000000"/>
                <w:sz w:val="22"/>
                <w:szCs w:val="22"/>
              </w:rPr>
              <w:t>4.6</w:t>
            </w:r>
            <w:r w:rsidRPr="004779EB">
              <w:rPr>
                <w:rFonts w:ascii="Arial" w:hAnsi="Arial" w:cs="Arial"/>
                <w:color w:val="000000"/>
                <w:sz w:val="22"/>
                <w:szCs w:val="22"/>
              </w:rPr>
              <w:t xml:space="preserve"> Entrega al auxiliar de Tesorería quien registra en el </w:t>
            </w:r>
            <w:r w:rsidR="00A640D5" w:rsidRPr="004779EB">
              <w:rPr>
                <w:rFonts w:ascii="Arial" w:hAnsi="Arial" w:cs="Arial"/>
                <w:color w:val="000000"/>
                <w:sz w:val="22"/>
                <w:szCs w:val="22"/>
              </w:rPr>
              <w:t>software</w:t>
            </w:r>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(CR- Certificado de Recibido y OP- Orden de Pago) y Registro contable (FAC - Causación contable),  por último elabora el respectivo Comprobante de Egreso y cheque</w:t>
            </w:r>
            <w:r w:rsidR="00BD5387">
              <w:rPr>
                <w:rFonts w:ascii="Arial" w:hAnsi="Arial" w:cs="Arial"/>
                <w:color w:val="000000"/>
                <w:sz w:val="22"/>
                <w:szCs w:val="22"/>
              </w:rPr>
              <w:t xml:space="preserve"> .  Imprime y pasa a Tesorería.</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 Factura </w:t>
            </w:r>
            <w:r w:rsidR="00A640D5" w:rsidRPr="004779EB">
              <w:rPr>
                <w:rFonts w:ascii="Arial" w:hAnsi="Arial" w:cs="Arial"/>
                <w:color w:val="000000"/>
                <w:sz w:val="22"/>
                <w:szCs w:val="22"/>
              </w:rPr>
              <w:t>causación</w:t>
            </w:r>
            <w:r w:rsidRPr="004779EB">
              <w:rPr>
                <w:rFonts w:ascii="Arial" w:hAnsi="Arial" w:cs="Arial"/>
                <w:color w:val="000000"/>
                <w:sz w:val="22"/>
                <w:szCs w:val="22"/>
              </w:rPr>
              <w:t xml:space="preserve"> contable                                 -  Comprobante de Egreso                                 -  Cheque       </w:t>
            </w:r>
          </w:p>
        </w:tc>
      </w:tr>
      <w:tr w:rsidR="004779EB" w:rsidRPr="004779EB" w:rsidTr="00BD5387">
        <w:trPr>
          <w:trHeight w:val="451"/>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noWrap/>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4.7</w:t>
            </w:r>
            <w:r w:rsidRPr="004779EB">
              <w:rPr>
                <w:rFonts w:ascii="Arial" w:hAnsi="Arial" w:cs="Arial"/>
                <w:color w:val="000000"/>
                <w:sz w:val="22"/>
                <w:szCs w:val="22"/>
              </w:rPr>
              <w:t xml:space="preserve"> Revisa los documentos y firma, excepto el cheque.</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910BCB">
        <w:trPr>
          <w:trHeight w:val="660"/>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4.8 </w:t>
            </w:r>
            <w:r w:rsidRPr="004779EB">
              <w:rPr>
                <w:rFonts w:ascii="Arial" w:hAnsi="Arial" w:cs="Arial"/>
                <w:color w:val="000000"/>
                <w:sz w:val="22"/>
                <w:szCs w:val="22"/>
              </w:rPr>
              <w:t xml:space="preserve"> Firma todos los documentos  incluyendo el cheque y lo sella, regresándolos  a tesorería para el pago.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910BCB">
        <w:trPr>
          <w:trHeight w:val="990"/>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4.9 </w:t>
            </w:r>
            <w:r w:rsidRPr="004779EB">
              <w:rPr>
                <w:rFonts w:ascii="Arial" w:hAnsi="Arial" w:cs="Arial"/>
                <w:color w:val="000000"/>
                <w:sz w:val="22"/>
                <w:szCs w:val="22"/>
              </w:rPr>
              <w:t xml:space="preserve"> Recibe los documentos y procede a firmar el cheque con su respectivo sello.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cheque firmado por Gerente y Tesorero (a) </w:t>
            </w:r>
          </w:p>
        </w:tc>
      </w:tr>
      <w:tr w:rsidR="004779EB" w:rsidRPr="004779EB" w:rsidTr="00BD5387">
        <w:trPr>
          <w:trHeight w:val="770"/>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4.10  </w:t>
            </w:r>
            <w:r w:rsidRPr="004779EB">
              <w:rPr>
                <w:rFonts w:ascii="Arial" w:hAnsi="Arial" w:cs="Arial"/>
                <w:color w:val="000000"/>
                <w:sz w:val="22"/>
                <w:szCs w:val="22"/>
              </w:rPr>
              <w:t>Recibe del tesorero la cuenta y elabora la resolución de pago.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Resolución de pago firmada</w:t>
            </w:r>
          </w:p>
        </w:tc>
      </w:tr>
      <w:tr w:rsidR="004779EB" w:rsidRPr="004779EB" w:rsidTr="00BD5387">
        <w:trPr>
          <w:trHeight w:val="1210"/>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4.11 </w:t>
            </w:r>
            <w:r w:rsidRPr="004779EB">
              <w:rPr>
                <w:rFonts w:ascii="Arial" w:hAnsi="Arial" w:cs="Arial"/>
                <w:color w:val="000000"/>
                <w:sz w:val="22"/>
                <w:szCs w:val="22"/>
              </w:rPr>
              <w:t xml:space="preserve">  Registra el cheque en el formato control de Entrega de cheques,  aquí se relaciona el nombre del Beneficiario, el Comprobante de Egreso, el </w:t>
            </w:r>
            <w:r w:rsidR="00A640D5" w:rsidRPr="004779EB">
              <w:rPr>
                <w:rFonts w:ascii="Arial" w:hAnsi="Arial" w:cs="Arial"/>
                <w:color w:val="000000"/>
                <w:sz w:val="22"/>
                <w:szCs w:val="22"/>
              </w:rPr>
              <w:t>número</w:t>
            </w:r>
            <w:r w:rsidRPr="004779EB">
              <w:rPr>
                <w:rFonts w:ascii="Arial" w:hAnsi="Arial" w:cs="Arial"/>
                <w:color w:val="000000"/>
                <w:sz w:val="22"/>
                <w:szCs w:val="22"/>
              </w:rPr>
              <w:t xml:space="preserve"> del cheque, el valor del cheque y la firma de la persona que reclama.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Formato de Control de Entrega de cheques </w:t>
            </w:r>
          </w:p>
        </w:tc>
      </w:tr>
      <w:tr w:rsidR="004779EB" w:rsidRPr="004779EB" w:rsidTr="00BD5387">
        <w:trPr>
          <w:trHeight w:val="1744"/>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4.12   </w:t>
            </w:r>
            <w:r w:rsidRPr="004779EB">
              <w:rPr>
                <w:rFonts w:ascii="Arial" w:hAnsi="Arial" w:cs="Arial"/>
                <w:color w:val="000000"/>
                <w:sz w:val="22"/>
                <w:szCs w:val="22"/>
              </w:rPr>
              <w:t>Entregar cheque al girado o titular previa presentación del documento de identidad,  quien debe firmar  en el formato control de pagos de facturas, la factura y el comprobante de egreso.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Formato de Control de Entrega de cheques (debidamente firmado)</w:t>
            </w:r>
          </w:p>
        </w:tc>
      </w:tr>
      <w:tr w:rsidR="004779EB" w:rsidRPr="004779EB" w:rsidTr="00910BCB">
        <w:trPr>
          <w:trHeight w:val="1210"/>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4.13</w:t>
            </w:r>
            <w:r w:rsidRPr="004779EB">
              <w:rPr>
                <w:rFonts w:ascii="Arial" w:hAnsi="Arial" w:cs="Arial"/>
                <w:color w:val="000000"/>
                <w:sz w:val="22"/>
                <w:szCs w:val="22"/>
              </w:rPr>
              <w:t xml:space="preserve">  Si el cheque va a ser retirado por otra persona diferente al girado, este debe presentar autorización por escrito  firmada por el titular o girado adjuntando fotocopia del documento de </w:t>
            </w:r>
            <w:r w:rsidR="00A640D5" w:rsidRPr="004779EB">
              <w:rPr>
                <w:rFonts w:ascii="Arial" w:hAnsi="Arial" w:cs="Arial"/>
                <w:color w:val="000000"/>
                <w:sz w:val="22"/>
                <w:szCs w:val="22"/>
              </w:rPr>
              <w:t>identidad</w:t>
            </w:r>
            <w:r w:rsidRPr="004779EB">
              <w:rPr>
                <w:rFonts w:ascii="Arial" w:hAnsi="Arial" w:cs="Arial"/>
                <w:color w:val="000000"/>
                <w:sz w:val="22"/>
                <w:szCs w:val="22"/>
              </w:rPr>
              <w:t xml:space="preserve"> suyo y del autorizado.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333325" w:rsidP="00333325">
            <w:pPr>
              <w:jc w:val="center"/>
              <w:rPr>
                <w:rFonts w:ascii="Arial" w:hAnsi="Arial" w:cs="Arial"/>
                <w:color w:val="000000"/>
                <w:sz w:val="22"/>
                <w:szCs w:val="22"/>
              </w:rPr>
            </w:pPr>
            <w:r>
              <w:rPr>
                <w:rFonts w:ascii="Arial" w:hAnsi="Arial" w:cs="Arial"/>
                <w:color w:val="000000"/>
                <w:sz w:val="22"/>
                <w:szCs w:val="22"/>
              </w:rPr>
              <w:t>-</w:t>
            </w:r>
            <w:r w:rsidR="00A640D5" w:rsidRPr="004779EB">
              <w:rPr>
                <w:rFonts w:ascii="Arial" w:hAnsi="Arial" w:cs="Arial"/>
                <w:color w:val="000000"/>
                <w:sz w:val="22"/>
                <w:szCs w:val="22"/>
              </w:rPr>
              <w:t>Autorización</w:t>
            </w:r>
            <w:r w:rsidR="004779EB" w:rsidRPr="004779EB">
              <w:rPr>
                <w:rFonts w:ascii="Arial" w:hAnsi="Arial" w:cs="Arial"/>
                <w:color w:val="000000"/>
                <w:sz w:val="22"/>
                <w:szCs w:val="22"/>
              </w:rPr>
              <w:t xml:space="preserve"> de entrega de cheques </w:t>
            </w:r>
            <w:r>
              <w:rPr>
                <w:rFonts w:ascii="Arial" w:hAnsi="Arial" w:cs="Arial"/>
                <w:color w:val="000000"/>
                <w:sz w:val="22"/>
                <w:szCs w:val="22"/>
              </w:rPr>
              <w:t>-</w:t>
            </w:r>
            <w:r w:rsidR="004779EB" w:rsidRPr="004779EB">
              <w:rPr>
                <w:rFonts w:ascii="Arial" w:hAnsi="Arial" w:cs="Arial"/>
                <w:color w:val="000000"/>
                <w:sz w:val="22"/>
                <w:szCs w:val="22"/>
              </w:rPr>
              <w:t xml:space="preserve">fotocopia de </w:t>
            </w:r>
            <w:r w:rsidR="00A640D5">
              <w:rPr>
                <w:rFonts w:ascii="Arial" w:hAnsi="Arial" w:cs="Arial"/>
                <w:color w:val="000000"/>
                <w:sz w:val="22"/>
                <w:szCs w:val="22"/>
              </w:rPr>
              <w:t>cé</w:t>
            </w:r>
            <w:r w:rsidR="00A640D5" w:rsidRPr="004779EB">
              <w:rPr>
                <w:rFonts w:ascii="Arial" w:hAnsi="Arial" w:cs="Arial"/>
                <w:color w:val="000000"/>
                <w:sz w:val="22"/>
                <w:szCs w:val="22"/>
              </w:rPr>
              <w:t>dula</w:t>
            </w:r>
            <w:r w:rsidR="004779EB" w:rsidRPr="004779EB">
              <w:rPr>
                <w:rFonts w:ascii="Arial" w:hAnsi="Arial" w:cs="Arial"/>
                <w:color w:val="000000"/>
                <w:sz w:val="22"/>
                <w:szCs w:val="22"/>
              </w:rPr>
              <w:t xml:space="preserve"> del beneficiario y autorizado</w:t>
            </w:r>
          </w:p>
        </w:tc>
      </w:tr>
      <w:tr w:rsidR="004779EB" w:rsidRPr="004779EB" w:rsidTr="00910BCB">
        <w:trPr>
          <w:trHeight w:val="72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4.14</w:t>
            </w:r>
            <w:r w:rsidRPr="004779EB">
              <w:rPr>
                <w:rFonts w:ascii="Arial" w:hAnsi="Arial" w:cs="Arial"/>
                <w:color w:val="000000"/>
                <w:sz w:val="22"/>
                <w:szCs w:val="22"/>
              </w:rPr>
              <w:t xml:space="preserve">  Luego de realizar los pagos los documentos  son archivados según las TRD</w:t>
            </w:r>
          </w:p>
        </w:tc>
        <w:tc>
          <w:tcPr>
            <w:tcW w:w="1843" w:type="dxa"/>
            <w:tcBorders>
              <w:top w:val="nil"/>
              <w:left w:val="nil"/>
              <w:bottom w:val="single" w:sz="8"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8"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A:Z archivadas </w:t>
            </w:r>
          </w:p>
        </w:tc>
      </w:tr>
      <w:tr w:rsidR="004779EB" w:rsidRPr="004779EB" w:rsidTr="00910BCB">
        <w:trPr>
          <w:trHeight w:val="1414"/>
        </w:trPr>
        <w:tc>
          <w:tcPr>
            <w:tcW w:w="2269" w:type="dxa"/>
            <w:vMerge w:val="restart"/>
            <w:tcBorders>
              <w:top w:val="nil"/>
              <w:left w:val="single" w:sz="8" w:space="0" w:color="auto"/>
              <w:bottom w:val="single" w:sz="8" w:space="0" w:color="000000"/>
              <w:right w:val="single" w:sz="8" w:space="0" w:color="auto"/>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5) PAGO NOMINA PERSONAL DE PLANTA </w:t>
            </w: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333325">
            <w:pPr>
              <w:jc w:val="both"/>
              <w:rPr>
                <w:rFonts w:ascii="Arial" w:hAnsi="Arial" w:cs="Arial"/>
                <w:color w:val="000000"/>
                <w:sz w:val="22"/>
                <w:szCs w:val="22"/>
              </w:rPr>
            </w:pPr>
            <w:r w:rsidRPr="004779EB">
              <w:rPr>
                <w:rFonts w:ascii="Arial" w:hAnsi="Arial" w:cs="Arial"/>
                <w:b/>
                <w:bCs/>
                <w:color w:val="000000"/>
                <w:sz w:val="22"/>
                <w:szCs w:val="22"/>
              </w:rPr>
              <w:t xml:space="preserve">5.1 </w:t>
            </w:r>
            <w:r w:rsidRPr="004779EB">
              <w:rPr>
                <w:rFonts w:ascii="Arial" w:hAnsi="Arial" w:cs="Arial"/>
                <w:color w:val="000000"/>
                <w:sz w:val="22"/>
                <w:szCs w:val="22"/>
              </w:rPr>
              <w:t xml:space="preserve"> Liquida Quincenalmente la </w:t>
            </w:r>
            <w:r w:rsidR="00333325" w:rsidRPr="004779EB">
              <w:rPr>
                <w:rFonts w:ascii="Arial" w:hAnsi="Arial" w:cs="Arial"/>
                <w:color w:val="000000"/>
                <w:sz w:val="22"/>
                <w:szCs w:val="22"/>
              </w:rPr>
              <w:t>Nómina</w:t>
            </w:r>
            <w:r w:rsidRPr="004779EB">
              <w:rPr>
                <w:rFonts w:ascii="Arial" w:hAnsi="Arial" w:cs="Arial"/>
                <w:color w:val="000000"/>
                <w:sz w:val="22"/>
                <w:szCs w:val="22"/>
              </w:rPr>
              <w:t xml:space="preserve"> de Personal de Planta  a través del   Programa ASCII (Módulo Nómina)</w:t>
            </w:r>
            <w:r w:rsidR="00333325">
              <w:rPr>
                <w:rFonts w:ascii="Arial" w:hAnsi="Arial" w:cs="Arial"/>
                <w:color w:val="000000"/>
                <w:sz w:val="22"/>
                <w:szCs w:val="22"/>
              </w:rPr>
              <w:t>,</w:t>
            </w:r>
            <w:r w:rsidRPr="004779EB">
              <w:rPr>
                <w:rFonts w:ascii="Arial" w:hAnsi="Arial" w:cs="Arial"/>
                <w:color w:val="000000"/>
                <w:sz w:val="22"/>
                <w:szCs w:val="22"/>
              </w:rPr>
              <w:t xml:space="preserve"> actualiza las novedades  teniendo en cuenta los respectivos descuentos  de Ley y los  autorizados por el </w:t>
            </w:r>
            <w:r w:rsidR="00333325" w:rsidRPr="004779EB">
              <w:rPr>
                <w:rFonts w:ascii="Arial" w:hAnsi="Arial" w:cs="Arial"/>
                <w:color w:val="000000"/>
                <w:sz w:val="22"/>
                <w:szCs w:val="22"/>
              </w:rPr>
              <w:t xml:space="preserve">empleado. </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Liquidación de Nómina</w:t>
            </w:r>
          </w:p>
        </w:tc>
      </w:tr>
      <w:tr w:rsidR="004779EB" w:rsidRPr="004779EB" w:rsidTr="00910BCB">
        <w:trPr>
          <w:trHeight w:val="89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5.2</w:t>
            </w:r>
            <w:r w:rsidRPr="004779EB">
              <w:rPr>
                <w:rFonts w:ascii="Arial" w:hAnsi="Arial" w:cs="Arial"/>
                <w:color w:val="000000"/>
                <w:sz w:val="22"/>
                <w:szCs w:val="22"/>
              </w:rPr>
              <w:t xml:space="preserve">  Imprime, Revisa, firma y envía a la Gerencia, para su aprobación y firma. </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Planilla de Nómina debidamente firmada</w:t>
            </w:r>
          </w:p>
        </w:tc>
      </w:tr>
      <w:tr w:rsidR="004779EB" w:rsidRPr="004779EB" w:rsidTr="00910BCB">
        <w:trPr>
          <w:trHeight w:val="1147"/>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5.3</w:t>
            </w:r>
            <w:r w:rsidRPr="004779EB">
              <w:rPr>
                <w:rFonts w:ascii="Arial" w:hAnsi="Arial" w:cs="Arial"/>
                <w:color w:val="000000"/>
                <w:sz w:val="22"/>
                <w:szCs w:val="22"/>
              </w:rPr>
              <w:t xml:space="preserve">  Emite Solicitud de Disponibilidad Presupuestal y la remite al auxiliar de Tesorería para la elaboración del Certificado de Disponibilidad y el  Registro Presupuestal</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Solicitud de Disponibilidad Presupuestal</w:t>
            </w:r>
          </w:p>
        </w:tc>
      </w:tr>
      <w:tr w:rsidR="004779EB" w:rsidRPr="004779EB" w:rsidTr="00BD5387">
        <w:trPr>
          <w:trHeight w:val="1271"/>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5.4</w:t>
            </w:r>
            <w:r w:rsidRPr="004779EB">
              <w:rPr>
                <w:rFonts w:ascii="Arial" w:hAnsi="Arial" w:cs="Arial"/>
                <w:color w:val="000000"/>
                <w:sz w:val="22"/>
                <w:szCs w:val="22"/>
              </w:rPr>
              <w:t xml:space="preserve">  Elabora en el Programa ASCII la Disponibilidad y Registro Presupuestal, entrega al Tesorero (a) junto con los demás documentos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Disponibilidad                                       -  </w:t>
            </w:r>
            <w:r w:rsidR="00333325" w:rsidRPr="004779EB">
              <w:rPr>
                <w:rFonts w:ascii="Arial" w:hAnsi="Arial" w:cs="Arial"/>
                <w:color w:val="000000"/>
                <w:sz w:val="22"/>
                <w:szCs w:val="22"/>
              </w:rPr>
              <w:t>Registro</w:t>
            </w:r>
            <w:r w:rsidRPr="004779EB">
              <w:rPr>
                <w:rFonts w:ascii="Arial" w:hAnsi="Arial" w:cs="Arial"/>
                <w:color w:val="000000"/>
                <w:sz w:val="22"/>
                <w:szCs w:val="22"/>
              </w:rPr>
              <w:t xml:space="preserve"> Presupuestal                              firmados </w:t>
            </w:r>
          </w:p>
        </w:tc>
      </w:tr>
      <w:tr w:rsidR="004779EB" w:rsidRPr="004779EB" w:rsidTr="00BD5387">
        <w:trPr>
          <w:trHeight w:val="1430"/>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333325">
            <w:pPr>
              <w:jc w:val="both"/>
              <w:rPr>
                <w:rFonts w:ascii="Arial" w:hAnsi="Arial" w:cs="Arial"/>
                <w:color w:val="000000"/>
                <w:sz w:val="22"/>
                <w:szCs w:val="22"/>
              </w:rPr>
            </w:pPr>
            <w:r w:rsidRPr="004779EB">
              <w:rPr>
                <w:rFonts w:ascii="Arial" w:hAnsi="Arial" w:cs="Arial"/>
                <w:b/>
                <w:bCs/>
                <w:color w:val="000000"/>
                <w:sz w:val="22"/>
                <w:szCs w:val="22"/>
              </w:rPr>
              <w:t xml:space="preserve">5.5  </w:t>
            </w:r>
            <w:r w:rsidRPr="004779EB">
              <w:rPr>
                <w:rFonts w:ascii="Arial" w:hAnsi="Arial" w:cs="Arial"/>
                <w:color w:val="000000"/>
                <w:sz w:val="22"/>
                <w:szCs w:val="22"/>
              </w:rPr>
              <w:t xml:space="preserve">Recibe la solicitud de Disponibilidad, Disponibilidad, Registro </w:t>
            </w:r>
            <w:r w:rsidR="00333325" w:rsidRPr="004779EB">
              <w:rPr>
                <w:rFonts w:ascii="Arial" w:hAnsi="Arial" w:cs="Arial"/>
                <w:color w:val="000000"/>
                <w:sz w:val="22"/>
                <w:szCs w:val="22"/>
              </w:rPr>
              <w:t>Presupuestal</w:t>
            </w:r>
            <w:r w:rsidRPr="004779EB">
              <w:rPr>
                <w:rFonts w:ascii="Arial" w:hAnsi="Arial" w:cs="Arial"/>
                <w:color w:val="000000"/>
                <w:sz w:val="22"/>
                <w:szCs w:val="22"/>
              </w:rPr>
              <w:t xml:space="preserve"> y la Nómina para la programación del pago. Entrega los cheques al Auxiliar de Tesorería</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2655"/>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5.6 </w:t>
            </w:r>
            <w:r w:rsidRPr="004779EB">
              <w:rPr>
                <w:rFonts w:ascii="Arial" w:hAnsi="Arial" w:cs="Arial"/>
                <w:color w:val="000000"/>
                <w:sz w:val="22"/>
                <w:szCs w:val="22"/>
              </w:rPr>
              <w:t xml:space="preserve"> Registra en el </w:t>
            </w:r>
            <w:r w:rsidR="00333325" w:rsidRPr="004779EB">
              <w:rPr>
                <w:rFonts w:ascii="Arial" w:hAnsi="Arial" w:cs="Arial"/>
                <w:color w:val="000000"/>
                <w:sz w:val="22"/>
                <w:szCs w:val="22"/>
              </w:rPr>
              <w:t>software</w:t>
            </w:r>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(CR- Certificado de Recibido y OP- Orden de Pago) y Registro contable (FAC - Causación contable), por último elabora el respectivo Comprobante de Egreso y cheque, entrega de nuevo al Tesorero (a)</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333325">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 Factura </w:t>
            </w:r>
            <w:r w:rsidR="00333325" w:rsidRPr="004779EB">
              <w:rPr>
                <w:rFonts w:ascii="Arial" w:hAnsi="Arial" w:cs="Arial"/>
                <w:color w:val="000000"/>
                <w:sz w:val="22"/>
                <w:szCs w:val="22"/>
              </w:rPr>
              <w:t>causación</w:t>
            </w:r>
            <w:r w:rsidRPr="004779EB">
              <w:rPr>
                <w:rFonts w:ascii="Arial" w:hAnsi="Arial" w:cs="Arial"/>
                <w:color w:val="000000"/>
                <w:sz w:val="22"/>
                <w:szCs w:val="22"/>
              </w:rPr>
              <w:t xml:space="preserve"> contable                                   </w:t>
            </w:r>
            <w:r w:rsidR="00333325">
              <w:rPr>
                <w:rFonts w:ascii="Arial" w:hAnsi="Arial" w:cs="Arial"/>
                <w:color w:val="000000"/>
                <w:sz w:val="22"/>
                <w:szCs w:val="22"/>
              </w:rPr>
              <w:t>-</w:t>
            </w:r>
            <w:r w:rsidRPr="004779EB">
              <w:rPr>
                <w:rFonts w:ascii="Arial" w:hAnsi="Arial" w:cs="Arial"/>
                <w:color w:val="000000"/>
                <w:sz w:val="22"/>
                <w:szCs w:val="22"/>
              </w:rPr>
              <w:t xml:space="preserve">Comprobante de Egreso                                 -  Cheque       </w:t>
            </w:r>
          </w:p>
        </w:tc>
      </w:tr>
      <w:tr w:rsidR="004779EB" w:rsidRPr="004779EB" w:rsidTr="00910BCB">
        <w:trPr>
          <w:trHeight w:val="67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noWrap/>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5.7</w:t>
            </w:r>
            <w:r w:rsidRPr="004779EB">
              <w:rPr>
                <w:rFonts w:ascii="Arial" w:hAnsi="Arial" w:cs="Arial"/>
                <w:color w:val="000000"/>
                <w:sz w:val="22"/>
                <w:szCs w:val="22"/>
              </w:rPr>
              <w:t xml:space="preserve">  Revisa los documentos y firma, excepto el cheque.</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910BCB">
        <w:trPr>
          <w:trHeight w:val="67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5.8   </w:t>
            </w:r>
            <w:r w:rsidRPr="004779EB">
              <w:rPr>
                <w:rFonts w:ascii="Arial" w:hAnsi="Arial" w:cs="Arial"/>
                <w:color w:val="000000"/>
                <w:sz w:val="22"/>
                <w:szCs w:val="22"/>
              </w:rPr>
              <w:t xml:space="preserve"> Firma todos los documentos  incluyendo el cheque y lo sella, regresándolos  a tesorería para el pago.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BD5387">
        <w:trPr>
          <w:trHeight w:val="70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5.9  </w:t>
            </w:r>
            <w:r w:rsidRPr="004779EB">
              <w:rPr>
                <w:rFonts w:ascii="Arial" w:hAnsi="Arial" w:cs="Arial"/>
                <w:color w:val="000000"/>
                <w:sz w:val="22"/>
                <w:szCs w:val="22"/>
              </w:rPr>
              <w:t xml:space="preserve"> Recibe los documentos y procede a firmar el cheque con su respectivo sello.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cheque firmado por Gerente y Tesorero (a) </w:t>
            </w:r>
          </w:p>
        </w:tc>
      </w:tr>
      <w:tr w:rsidR="004779EB" w:rsidRPr="004779EB" w:rsidTr="00910BCB">
        <w:trPr>
          <w:trHeight w:val="67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5.10  </w:t>
            </w:r>
            <w:r w:rsidRPr="004779EB">
              <w:rPr>
                <w:rFonts w:ascii="Arial" w:hAnsi="Arial" w:cs="Arial"/>
                <w:color w:val="000000"/>
                <w:sz w:val="22"/>
                <w:szCs w:val="22"/>
              </w:rPr>
              <w:t xml:space="preserve">Recibe del tesorero la Nómina y </w:t>
            </w:r>
            <w:r w:rsidR="00E2294B" w:rsidRPr="004779EB">
              <w:rPr>
                <w:rFonts w:ascii="Arial" w:hAnsi="Arial" w:cs="Arial"/>
                <w:color w:val="000000"/>
                <w:sz w:val="22"/>
                <w:szCs w:val="22"/>
              </w:rPr>
              <w:t>demás</w:t>
            </w:r>
            <w:r w:rsidRPr="004779EB">
              <w:rPr>
                <w:rFonts w:ascii="Arial" w:hAnsi="Arial" w:cs="Arial"/>
                <w:color w:val="000000"/>
                <w:sz w:val="22"/>
                <w:szCs w:val="22"/>
              </w:rPr>
              <w:t xml:space="preserve"> documentos para la elaboración de la resolución de pago.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Resolución de pago firmada</w:t>
            </w:r>
          </w:p>
        </w:tc>
      </w:tr>
      <w:tr w:rsidR="004779EB" w:rsidRPr="004779EB" w:rsidTr="00910BCB">
        <w:trPr>
          <w:trHeight w:val="138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5.11 </w:t>
            </w:r>
            <w:r w:rsidRPr="004779EB">
              <w:rPr>
                <w:rFonts w:ascii="Arial" w:hAnsi="Arial" w:cs="Arial"/>
                <w:color w:val="000000"/>
                <w:sz w:val="22"/>
                <w:szCs w:val="22"/>
              </w:rPr>
              <w:t xml:space="preserve">  Registra el cheque en el formato control de Entrega de cheques,  aquí se relaciona el nombre del Beneficiario, el Comprobante de Egreso, el </w:t>
            </w:r>
            <w:r w:rsidR="00333325" w:rsidRPr="004779EB">
              <w:rPr>
                <w:rFonts w:ascii="Arial" w:hAnsi="Arial" w:cs="Arial"/>
                <w:color w:val="000000"/>
                <w:sz w:val="22"/>
                <w:szCs w:val="22"/>
              </w:rPr>
              <w:t>número</w:t>
            </w:r>
            <w:r w:rsidRPr="004779EB">
              <w:rPr>
                <w:rFonts w:ascii="Arial" w:hAnsi="Arial" w:cs="Arial"/>
                <w:color w:val="000000"/>
                <w:sz w:val="22"/>
                <w:szCs w:val="22"/>
              </w:rPr>
              <w:t xml:space="preserve"> del cheque, el valor del cheque y la firma de la persona que reclama.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Formato de Control de Entrega de cheques </w:t>
            </w:r>
          </w:p>
        </w:tc>
      </w:tr>
      <w:tr w:rsidR="004779EB" w:rsidRPr="004779EB" w:rsidTr="00910BCB">
        <w:trPr>
          <w:trHeight w:val="1178"/>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5.12 </w:t>
            </w:r>
            <w:r w:rsidRPr="004779EB">
              <w:rPr>
                <w:rFonts w:ascii="Arial" w:hAnsi="Arial" w:cs="Arial"/>
                <w:color w:val="000000"/>
                <w:sz w:val="22"/>
                <w:szCs w:val="22"/>
              </w:rPr>
              <w:t xml:space="preserve"> Se entrega el cheque al funcionario quien firma  el Comprobante de Egreso y el formato de Control de Entrega de cheques.</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333325">
            <w:pPr>
              <w:jc w:val="center"/>
              <w:rPr>
                <w:rFonts w:ascii="Arial" w:hAnsi="Arial" w:cs="Arial"/>
                <w:color w:val="000000"/>
                <w:sz w:val="22"/>
                <w:szCs w:val="22"/>
              </w:rPr>
            </w:pPr>
            <w:r w:rsidRPr="004779EB">
              <w:rPr>
                <w:rFonts w:ascii="Arial" w:hAnsi="Arial" w:cs="Arial"/>
                <w:color w:val="000000"/>
                <w:sz w:val="22"/>
                <w:szCs w:val="22"/>
              </w:rPr>
              <w:t>Formato de Control de Entrega de cheques (</w:t>
            </w:r>
            <w:r w:rsidR="00333325">
              <w:rPr>
                <w:rFonts w:ascii="Arial" w:hAnsi="Arial" w:cs="Arial"/>
                <w:color w:val="000000"/>
                <w:sz w:val="22"/>
                <w:szCs w:val="22"/>
              </w:rPr>
              <w:t>f</w:t>
            </w:r>
            <w:r w:rsidRPr="004779EB">
              <w:rPr>
                <w:rFonts w:ascii="Arial" w:hAnsi="Arial" w:cs="Arial"/>
                <w:color w:val="000000"/>
                <w:sz w:val="22"/>
                <w:szCs w:val="22"/>
              </w:rPr>
              <w:t>irmado)</w:t>
            </w:r>
          </w:p>
        </w:tc>
      </w:tr>
      <w:tr w:rsidR="004779EB" w:rsidRPr="004779EB" w:rsidTr="00910BCB">
        <w:trPr>
          <w:trHeight w:val="676"/>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5.13 </w:t>
            </w:r>
            <w:r w:rsidRPr="004779EB">
              <w:rPr>
                <w:rFonts w:ascii="Arial" w:hAnsi="Arial" w:cs="Arial"/>
                <w:color w:val="000000"/>
                <w:sz w:val="22"/>
                <w:szCs w:val="22"/>
              </w:rPr>
              <w:t xml:space="preserve"> Luego de realizar los pagos los documentos  son archivados en las respectivas según las TRD</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A:Z archivadas </w:t>
            </w:r>
          </w:p>
        </w:tc>
      </w:tr>
      <w:tr w:rsidR="004779EB" w:rsidRPr="004779EB" w:rsidTr="00BD5387">
        <w:trPr>
          <w:trHeight w:val="1037"/>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5.14</w:t>
            </w:r>
            <w:r w:rsidRPr="004779EB">
              <w:rPr>
                <w:rFonts w:ascii="Arial" w:hAnsi="Arial" w:cs="Arial"/>
                <w:color w:val="000000"/>
                <w:sz w:val="22"/>
                <w:szCs w:val="22"/>
              </w:rPr>
              <w:t xml:space="preserve">  Se corre la </w:t>
            </w:r>
            <w:proofErr w:type="spellStart"/>
            <w:r w:rsidR="003477F2">
              <w:rPr>
                <w:rFonts w:ascii="Arial" w:hAnsi="Arial" w:cs="Arial"/>
                <w:color w:val="000000"/>
                <w:sz w:val="22"/>
                <w:szCs w:val="22"/>
              </w:rPr>
              <w:t>Interfase</w:t>
            </w:r>
            <w:proofErr w:type="spellEnd"/>
            <w:r w:rsidRPr="004779EB">
              <w:rPr>
                <w:rFonts w:ascii="Arial" w:hAnsi="Arial" w:cs="Arial"/>
                <w:color w:val="000000"/>
                <w:sz w:val="22"/>
                <w:szCs w:val="22"/>
              </w:rPr>
              <w:t xml:space="preserve"> de Nomina, proceso que traslada automáticamente toda la información al módulo de contabilidad</w:t>
            </w:r>
          </w:p>
        </w:tc>
        <w:tc>
          <w:tcPr>
            <w:tcW w:w="1843" w:type="dxa"/>
            <w:tcBorders>
              <w:top w:val="single" w:sz="4" w:space="0" w:color="auto"/>
              <w:left w:val="nil"/>
              <w:bottom w:val="single" w:sz="8"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1842" w:type="dxa"/>
            <w:tcBorders>
              <w:top w:val="single" w:sz="4" w:space="0" w:color="auto"/>
              <w:left w:val="nil"/>
              <w:bottom w:val="single" w:sz="8" w:space="0" w:color="auto"/>
              <w:right w:val="single" w:sz="8" w:space="0" w:color="auto"/>
            </w:tcBorders>
            <w:shd w:val="clear" w:color="auto" w:fill="auto"/>
            <w:vAlign w:val="bottom"/>
            <w:hideMark/>
          </w:tcPr>
          <w:p w:rsidR="004779EB" w:rsidRPr="004779EB" w:rsidRDefault="003477F2" w:rsidP="004779EB">
            <w:pPr>
              <w:jc w:val="center"/>
              <w:rPr>
                <w:rFonts w:ascii="Arial" w:hAnsi="Arial" w:cs="Arial"/>
                <w:color w:val="000000"/>
                <w:sz w:val="22"/>
                <w:szCs w:val="22"/>
              </w:rPr>
            </w:pPr>
            <w:proofErr w:type="spellStart"/>
            <w:r>
              <w:rPr>
                <w:rFonts w:ascii="Arial" w:hAnsi="Arial" w:cs="Arial"/>
                <w:color w:val="000000"/>
                <w:sz w:val="22"/>
                <w:szCs w:val="22"/>
              </w:rPr>
              <w:t>Interfas</w:t>
            </w:r>
            <w:r w:rsidR="00333325" w:rsidRPr="004779EB">
              <w:rPr>
                <w:rFonts w:ascii="Arial" w:hAnsi="Arial" w:cs="Arial"/>
                <w:color w:val="000000"/>
                <w:sz w:val="22"/>
                <w:szCs w:val="22"/>
              </w:rPr>
              <w:t>e</w:t>
            </w:r>
            <w:proofErr w:type="spellEnd"/>
            <w:r w:rsidR="004779EB" w:rsidRPr="004779EB">
              <w:rPr>
                <w:rFonts w:ascii="Arial" w:hAnsi="Arial" w:cs="Arial"/>
                <w:color w:val="000000"/>
                <w:sz w:val="22"/>
                <w:szCs w:val="22"/>
              </w:rPr>
              <w:t xml:space="preserve"> impresa y archivada en la carpeta de Nómina</w:t>
            </w:r>
          </w:p>
        </w:tc>
      </w:tr>
      <w:tr w:rsidR="004779EB" w:rsidRPr="004779EB" w:rsidTr="00BD5387">
        <w:trPr>
          <w:trHeight w:val="1524"/>
        </w:trPr>
        <w:tc>
          <w:tcPr>
            <w:tcW w:w="2269" w:type="dxa"/>
            <w:vMerge w:val="restart"/>
            <w:tcBorders>
              <w:top w:val="nil"/>
              <w:left w:val="single" w:sz="8" w:space="0" w:color="auto"/>
              <w:bottom w:val="single" w:sz="4" w:space="0" w:color="auto"/>
              <w:right w:val="nil"/>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6)  PAGO DE APORTES A LA SEGURIDAD SOCIAL INTEGRAL </w:t>
            </w:r>
          </w:p>
        </w:tc>
        <w:tc>
          <w:tcPr>
            <w:tcW w:w="3827"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6.1</w:t>
            </w:r>
            <w:r w:rsidRPr="004779EB">
              <w:rPr>
                <w:rFonts w:ascii="Arial" w:hAnsi="Arial" w:cs="Arial"/>
                <w:color w:val="000000"/>
                <w:sz w:val="22"/>
                <w:szCs w:val="22"/>
              </w:rPr>
              <w:t xml:space="preserve">  Liquidar mensualmente a través del software ASCII (Módulo de Nómina) los aportes a la Seguridad social Integral (Salud, Pensión, ARL ) y Parafiscales (Sena, Caja de Compensación e ICBF) e imprimir el reporte que arroja el programa</w:t>
            </w:r>
          </w:p>
        </w:tc>
        <w:tc>
          <w:tcPr>
            <w:tcW w:w="1843" w:type="dxa"/>
            <w:tcBorders>
              <w:top w:val="single" w:sz="8"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8"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Reporte de liquidación de Seguridad Social impreso </w:t>
            </w:r>
          </w:p>
        </w:tc>
      </w:tr>
      <w:tr w:rsidR="004779EB" w:rsidRPr="004779EB" w:rsidTr="00BD5387">
        <w:trPr>
          <w:trHeight w:val="1540"/>
        </w:trPr>
        <w:tc>
          <w:tcPr>
            <w:tcW w:w="2269" w:type="dxa"/>
            <w:vMerge/>
            <w:tcBorders>
              <w:top w:val="single" w:sz="4" w:space="0" w:color="auto"/>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6.2</w:t>
            </w:r>
            <w:r w:rsidRPr="004779EB">
              <w:rPr>
                <w:rFonts w:ascii="Arial" w:hAnsi="Arial" w:cs="Arial"/>
                <w:color w:val="000000"/>
                <w:sz w:val="22"/>
                <w:szCs w:val="22"/>
              </w:rPr>
              <w:t xml:space="preserve">  Elaborar hoja de trabajo (cuadro </w:t>
            </w:r>
            <w:r w:rsidR="00333325" w:rsidRPr="004779EB">
              <w:rPr>
                <w:rFonts w:ascii="Arial" w:hAnsi="Arial" w:cs="Arial"/>
                <w:color w:val="000000"/>
                <w:sz w:val="22"/>
                <w:szCs w:val="22"/>
              </w:rPr>
              <w:t>Excel</w:t>
            </w:r>
            <w:r w:rsidRPr="004779EB">
              <w:rPr>
                <w:rFonts w:ascii="Arial" w:hAnsi="Arial" w:cs="Arial"/>
                <w:color w:val="000000"/>
                <w:sz w:val="22"/>
                <w:szCs w:val="22"/>
              </w:rPr>
              <w:t xml:space="preserve">) estableciendo los valores que corresponden al aporte  del empleador y del empleado,  se adjunta a la planilla y/o reporte de la Seguridad social y se remite a Gerencia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hoja de trabajo</w:t>
            </w:r>
          </w:p>
        </w:tc>
      </w:tr>
      <w:tr w:rsidR="004779EB" w:rsidRPr="004779EB" w:rsidTr="00910BCB">
        <w:trPr>
          <w:trHeight w:val="927"/>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6.3 </w:t>
            </w:r>
            <w:r w:rsidRPr="004779EB">
              <w:rPr>
                <w:rFonts w:ascii="Arial" w:hAnsi="Arial" w:cs="Arial"/>
                <w:color w:val="000000"/>
                <w:sz w:val="22"/>
                <w:szCs w:val="22"/>
              </w:rPr>
              <w:t xml:space="preserve"> Emite solicitud de Disponibilidad y envía al Auxiliar de Tesorería para la expedición de Disponibilidad y Registro Presupuestal</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Solicitud de Disponibilidad firmada</w:t>
            </w:r>
          </w:p>
        </w:tc>
      </w:tr>
      <w:tr w:rsidR="004779EB" w:rsidRPr="004779EB" w:rsidTr="00910BCB">
        <w:trPr>
          <w:trHeight w:val="1524"/>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6.4</w:t>
            </w:r>
            <w:r w:rsidRPr="004779EB">
              <w:rPr>
                <w:rFonts w:ascii="Arial" w:hAnsi="Arial" w:cs="Arial"/>
                <w:color w:val="000000"/>
                <w:sz w:val="22"/>
                <w:szCs w:val="22"/>
              </w:rPr>
              <w:t xml:space="preserve">  Elabora en el Programa ASCII la Disponibilidad y Registro Presupuestal, entrega al Tesorero (a) junto con los demás documentos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Disponibilidad                                       -  </w:t>
            </w:r>
            <w:r w:rsidR="00333325" w:rsidRPr="004779EB">
              <w:rPr>
                <w:rFonts w:ascii="Arial" w:hAnsi="Arial" w:cs="Arial"/>
                <w:color w:val="000000"/>
                <w:sz w:val="22"/>
                <w:szCs w:val="22"/>
              </w:rPr>
              <w:t>Registro</w:t>
            </w:r>
            <w:r w:rsidRPr="004779EB">
              <w:rPr>
                <w:rFonts w:ascii="Arial" w:hAnsi="Arial" w:cs="Arial"/>
                <w:color w:val="000000"/>
                <w:sz w:val="22"/>
                <w:szCs w:val="22"/>
              </w:rPr>
              <w:t xml:space="preserve"> Presupuestal                              firmados </w:t>
            </w:r>
          </w:p>
        </w:tc>
      </w:tr>
      <w:tr w:rsidR="004779EB" w:rsidRPr="004779EB" w:rsidTr="00910BCB">
        <w:trPr>
          <w:trHeight w:val="1477"/>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6.5  </w:t>
            </w:r>
            <w:r w:rsidRPr="004779EB">
              <w:rPr>
                <w:rFonts w:ascii="Arial" w:hAnsi="Arial" w:cs="Arial"/>
                <w:color w:val="000000"/>
                <w:sz w:val="22"/>
                <w:szCs w:val="22"/>
              </w:rPr>
              <w:t xml:space="preserve">Realizar el pago por </w:t>
            </w:r>
            <w:r w:rsidR="00333325" w:rsidRPr="004779EB">
              <w:rPr>
                <w:rFonts w:ascii="Arial" w:hAnsi="Arial" w:cs="Arial"/>
                <w:color w:val="000000"/>
                <w:sz w:val="22"/>
                <w:szCs w:val="22"/>
              </w:rPr>
              <w:t>vía</w:t>
            </w:r>
            <w:r w:rsidRPr="004779EB">
              <w:rPr>
                <w:rFonts w:ascii="Arial" w:hAnsi="Arial" w:cs="Arial"/>
                <w:color w:val="000000"/>
                <w:sz w:val="22"/>
                <w:szCs w:val="22"/>
              </w:rPr>
              <w:t xml:space="preserve"> electrónica a través del operador de su preferencia, </w:t>
            </w:r>
            <w:r w:rsidR="00333325" w:rsidRPr="004779EB">
              <w:rPr>
                <w:rFonts w:ascii="Arial" w:hAnsi="Arial" w:cs="Arial"/>
                <w:color w:val="000000"/>
                <w:sz w:val="22"/>
                <w:szCs w:val="22"/>
              </w:rPr>
              <w:t>imprimir</w:t>
            </w:r>
            <w:r w:rsidRPr="004779EB">
              <w:rPr>
                <w:rFonts w:ascii="Arial" w:hAnsi="Arial" w:cs="Arial"/>
                <w:color w:val="000000"/>
                <w:sz w:val="22"/>
                <w:szCs w:val="22"/>
              </w:rPr>
              <w:t xml:space="preserve"> original y copia del Comprobante del pago electrónico.  Devuelve documentos al </w:t>
            </w:r>
            <w:r w:rsidR="00333325" w:rsidRPr="004779EB">
              <w:rPr>
                <w:rFonts w:ascii="Arial" w:hAnsi="Arial" w:cs="Arial"/>
                <w:color w:val="000000"/>
                <w:sz w:val="22"/>
                <w:szCs w:val="22"/>
              </w:rPr>
              <w:t>Auxiliar</w:t>
            </w:r>
            <w:r w:rsidRPr="004779EB">
              <w:rPr>
                <w:rFonts w:ascii="Arial" w:hAnsi="Arial" w:cs="Arial"/>
                <w:color w:val="000000"/>
                <w:sz w:val="22"/>
                <w:szCs w:val="22"/>
              </w:rPr>
              <w:t xml:space="preserve"> de Tesorería</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Comprobante del pago electrónico impreso</w:t>
            </w:r>
          </w:p>
        </w:tc>
      </w:tr>
      <w:tr w:rsidR="004779EB" w:rsidRPr="004779EB" w:rsidTr="00910BCB">
        <w:trPr>
          <w:trHeight w:val="2043"/>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6.6 </w:t>
            </w:r>
            <w:r w:rsidRPr="004779EB">
              <w:rPr>
                <w:rFonts w:ascii="Arial" w:hAnsi="Arial" w:cs="Arial"/>
                <w:color w:val="000000"/>
                <w:sz w:val="22"/>
                <w:szCs w:val="22"/>
              </w:rPr>
              <w:t xml:space="preserve"> Registra en el </w:t>
            </w:r>
            <w:r w:rsidR="00333325" w:rsidRPr="004779EB">
              <w:rPr>
                <w:rFonts w:ascii="Arial" w:hAnsi="Arial" w:cs="Arial"/>
                <w:color w:val="000000"/>
                <w:sz w:val="22"/>
                <w:szCs w:val="22"/>
              </w:rPr>
              <w:t>software</w:t>
            </w:r>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(CR- Certificado de Recibido y OP- Orden de Pago) y el respectivo Comprobante de Egreso. Devuelve al  Tesorero (a).  En el caso de la Seguridad Social y parafiscales,  la </w:t>
            </w:r>
            <w:r w:rsidR="00333325" w:rsidRPr="004779EB">
              <w:rPr>
                <w:rFonts w:ascii="Arial" w:hAnsi="Arial" w:cs="Arial"/>
                <w:color w:val="000000"/>
                <w:sz w:val="22"/>
                <w:szCs w:val="22"/>
              </w:rPr>
              <w:t>causación</w:t>
            </w:r>
            <w:r w:rsidRPr="004779EB">
              <w:rPr>
                <w:rFonts w:ascii="Arial" w:hAnsi="Arial" w:cs="Arial"/>
                <w:color w:val="000000"/>
                <w:sz w:val="22"/>
                <w:szCs w:val="22"/>
              </w:rPr>
              <w:t xml:space="preserve"> contable se genera a través de la </w:t>
            </w:r>
            <w:r w:rsidR="00333325" w:rsidRPr="004779EB">
              <w:rPr>
                <w:rFonts w:ascii="Arial" w:hAnsi="Arial" w:cs="Arial"/>
                <w:color w:val="000000"/>
                <w:sz w:val="22"/>
                <w:szCs w:val="22"/>
              </w:rPr>
              <w:t>Interface</w:t>
            </w:r>
            <w:r w:rsidRPr="004779EB">
              <w:rPr>
                <w:rFonts w:ascii="Arial" w:hAnsi="Arial" w:cs="Arial"/>
                <w:color w:val="000000"/>
                <w:sz w:val="22"/>
                <w:szCs w:val="22"/>
              </w:rPr>
              <w:t xml:space="preserve">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333325">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w:t>
            </w:r>
            <w:r w:rsidR="00333325">
              <w:rPr>
                <w:rFonts w:ascii="Arial" w:hAnsi="Arial" w:cs="Arial"/>
                <w:color w:val="000000"/>
                <w:sz w:val="22"/>
                <w:szCs w:val="22"/>
              </w:rPr>
              <w:t>-</w:t>
            </w:r>
            <w:r w:rsidRPr="004779EB">
              <w:rPr>
                <w:rFonts w:ascii="Arial" w:hAnsi="Arial" w:cs="Arial"/>
                <w:color w:val="000000"/>
                <w:sz w:val="22"/>
                <w:szCs w:val="22"/>
              </w:rPr>
              <w:t xml:space="preserve">Comprobante de Egreso                                 -  Cheque       </w:t>
            </w:r>
          </w:p>
        </w:tc>
      </w:tr>
      <w:tr w:rsidR="004779EB" w:rsidRPr="004779EB" w:rsidTr="00910BCB">
        <w:trPr>
          <w:trHeight w:val="754"/>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6.7 </w:t>
            </w:r>
            <w:r w:rsidRPr="004779EB">
              <w:rPr>
                <w:rFonts w:ascii="Arial" w:hAnsi="Arial" w:cs="Arial"/>
                <w:color w:val="000000"/>
                <w:sz w:val="22"/>
                <w:szCs w:val="22"/>
              </w:rPr>
              <w:t xml:space="preserve"> Pasa a Tesorería para Revisión  y firma de documentos</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BD5387">
        <w:trPr>
          <w:trHeight w:val="1540"/>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6.8</w:t>
            </w:r>
            <w:r w:rsidRPr="004779EB">
              <w:rPr>
                <w:rFonts w:ascii="Arial" w:hAnsi="Arial" w:cs="Arial"/>
                <w:color w:val="000000"/>
                <w:sz w:val="22"/>
                <w:szCs w:val="22"/>
              </w:rPr>
              <w:t xml:space="preserve">  Pasa al Auxiliar de  Archivo para elaboración de las Resoluciones de pago y archivo de documentos según las TRD.  Separa la copia del comprobante de pago electrónico y archiva en carpeta de pagos de seguridad social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Resolución de pago firmada                                                -  A:Z  pagos  y   Seguridad social     archivadas </w:t>
            </w:r>
          </w:p>
        </w:tc>
      </w:tr>
      <w:tr w:rsidR="004779EB" w:rsidRPr="004779EB" w:rsidTr="00BD5387">
        <w:trPr>
          <w:trHeight w:val="998"/>
        </w:trPr>
        <w:tc>
          <w:tcPr>
            <w:tcW w:w="2269" w:type="dxa"/>
            <w:vMerge/>
            <w:tcBorders>
              <w:top w:val="nil"/>
              <w:left w:val="single" w:sz="8" w:space="0" w:color="auto"/>
              <w:bottom w:val="single" w:sz="4" w:space="0" w:color="auto"/>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6.9</w:t>
            </w:r>
            <w:r w:rsidRPr="004779EB">
              <w:rPr>
                <w:rFonts w:ascii="Arial" w:hAnsi="Arial" w:cs="Arial"/>
                <w:color w:val="000000"/>
                <w:sz w:val="22"/>
                <w:szCs w:val="22"/>
              </w:rPr>
              <w:t xml:space="preserve">  Se corre la </w:t>
            </w:r>
            <w:r w:rsidR="004B6755" w:rsidRPr="004779EB">
              <w:rPr>
                <w:rFonts w:ascii="Arial" w:hAnsi="Arial" w:cs="Arial"/>
                <w:color w:val="000000"/>
                <w:sz w:val="22"/>
                <w:szCs w:val="22"/>
              </w:rPr>
              <w:t>Interface</w:t>
            </w:r>
            <w:r w:rsidRPr="004779EB">
              <w:rPr>
                <w:rFonts w:ascii="Arial" w:hAnsi="Arial" w:cs="Arial"/>
                <w:color w:val="000000"/>
                <w:sz w:val="22"/>
                <w:szCs w:val="22"/>
              </w:rPr>
              <w:t xml:space="preserve"> de Aportes Parafiscales,  proceso que traslada automáticamente toda la información al módulo de contabilidad</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B6755" w:rsidP="004779EB">
            <w:pPr>
              <w:jc w:val="center"/>
              <w:rPr>
                <w:rFonts w:ascii="Arial" w:hAnsi="Arial" w:cs="Arial"/>
                <w:color w:val="000000"/>
                <w:sz w:val="22"/>
                <w:szCs w:val="22"/>
              </w:rPr>
            </w:pPr>
            <w:r w:rsidRPr="004779EB">
              <w:rPr>
                <w:rFonts w:ascii="Arial" w:hAnsi="Arial" w:cs="Arial"/>
                <w:color w:val="000000"/>
                <w:sz w:val="22"/>
                <w:szCs w:val="22"/>
              </w:rPr>
              <w:t>Interface</w:t>
            </w:r>
            <w:r w:rsidR="004779EB" w:rsidRPr="004779EB">
              <w:rPr>
                <w:rFonts w:ascii="Arial" w:hAnsi="Arial" w:cs="Arial"/>
                <w:color w:val="000000"/>
                <w:sz w:val="22"/>
                <w:szCs w:val="22"/>
              </w:rPr>
              <w:t xml:space="preserve"> impresa y archivada en la carpeta de Nómina</w:t>
            </w:r>
          </w:p>
        </w:tc>
      </w:tr>
      <w:tr w:rsidR="004779EB" w:rsidRPr="004779EB" w:rsidTr="00BD5387">
        <w:trPr>
          <w:trHeight w:val="1446"/>
        </w:trPr>
        <w:tc>
          <w:tcPr>
            <w:tcW w:w="2269" w:type="dxa"/>
            <w:vMerge w:val="restart"/>
            <w:tcBorders>
              <w:top w:val="single" w:sz="4" w:space="0" w:color="auto"/>
              <w:left w:val="single" w:sz="8" w:space="0" w:color="auto"/>
              <w:bottom w:val="single" w:sz="8" w:space="0" w:color="000000"/>
              <w:right w:val="nil"/>
            </w:tcBorders>
            <w:shd w:val="clear" w:color="auto" w:fill="auto"/>
            <w:vAlign w:val="center"/>
            <w:hideMark/>
          </w:tcPr>
          <w:p w:rsidR="004779EB" w:rsidRPr="004779EB" w:rsidRDefault="004779EB" w:rsidP="004779EB">
            <w:pPr>
              <w:jc w:val="center"/>
              <w:rPr>
                <w:rFonts w:ascii="Arial" w:hAnsi="Arial" w:cs="Arial"/>
                <w:b/>
                <w:bCs/>
                <w:color w:val="000000"/>
                <w:sz w:val="22"/>
                <w:szCs w:val="22"/>
              </w:rPr>
            </w:pPr>
            <w:r w:rsidRPr="004779EB">
              <w:rPr>
                <w:rFonts w:ascii="Arial" w:hAnsi="Arial" w:cs="Arial"/>
                <w:b/>
                <w:bCs/>
                <w:color w:val="000000"/>
                <w:sz w:val="22"/>
                <w:szCs w:val="22"/>
              </w:rPr>
              <w:lastRenderedPageBreak/>
              <w:t xml:space="preserve">7) PAGO DE PRESTACIONES SOCIALES </w:t>
            </w: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7.1</w:t>
            </w:r>
            <w:r w:rsidRPr="004779EB">
              <w:rPr>
                <w:rFonts w:ascii="Arial" w:hAnsi="Arial" w:cs="Arial"/>
                <w:color w:val="000000"/>
                <w:sz w:val="22"/>
                <w:szCs w:val="22"/>
              </w:rPr>
              <w:t xml:space="preserve">  Con anticipación a la fecha de vencimiento de estas obligaciones,  se solicita la liquidación manual al Contador(a) y al mismo tiempo se liquida en el software ASCII, verifica que ambas liquidaciones coincidan.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Liquidación del                      Contador                                             - Liquidación del Programa </w:t>
            </w:r>
          </w:p>
        </w:tc>
      </w:tr>
      <w:tr w:rsidR="004779EB" w:rsidRPr="004779EB" w:rsidTr="00910BCB">
        <w:trPr>
          <w:trHeight w:val="2153"/>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7.2</w:t>
            </w:r>
            <w:r w:rsidRPr="004779EB">
              <w:rPr>
                <w:rFonts w:ascii="Arial" w:hAnsi="Arial" w:cs="Arial"/>
                <w:color w:val="000000"/>
                <w:sz w:val="22"/>
                <w:szCs w:val="22"/>
              </w:rPr>
              <w:t xml:space="preserve">  </w:t>
            </w:r>
            <w:r w:rsidR="004B6755" w:rsidRPr="004779EB">
              <w:rPr>
                <w:rFonts w:ascii="Arial" w:hAnsi="Arial" w:cs="Arial"/>
                <w:color w:val="000000"/>
                <w:sz w:val="22"/>
                <w:szCs w:val="22"/>
              </w:rPr>
              <w:t>Visualizar</w:t>
            </w:r>
            <w:r w:rsidRPr="004779EB">
              <w:rPr>
                <w:rFonts w:ascii="Arial" w:hAnsi="Arial" w:cs="Arial"/>
                <w:color w:val="000000"/>
                <w:sz w:val="22"/>
                <w:szCs w:val="22"/>
              </w:rPr>
              <w:t xml:space="preserve"> auxiliar de las provisiones de prestaciones sociales constituidas al cierre fiscal inmediatamente anterior para establecer la diferencia entre la provisión y lo que corresponde al presupuesto de la presente vigencia, una vez se definan estos valores que generalmente son por cada empleado se remite la información a Gerencia para la solicitud de  Disponibilidad.</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Hoja de trabajo</w:t>
            </w:r>
          </w:p>
        </w:tc>
      </w:tr>
      <w:tr w:rsidR="004779EB" w:rsidRPr="004779EB" w:rsidTr="00BD5387">
        <w:trPr>
          <w:trHeight w:val="1193"/>
        </w:trPr>
        <w:tc>
          <w:tcPr>
            <w:tcW w:w="2269" w:type="dxa"/>
            <w:vMerge/>
            <w:tcBorders>
              <w:top w:val="nil"/>
              <w:left w:val="single" w:sz="8" w:space="0" w:color="auto"/>
              <w:bottom w:val="single" w:sz="4" w:space="0" w:color="auto"/>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7.3 </w:t>
            </w:r>
            <w:r w:rsidRPr="004779EB">
              <w:rPr>
                <w:rFonts w:ascii="Arial" w:hAnsi="Arial" w:cs="Arial"/>
                <w:color w:val="000000"/>
                <w:sz w:val="22"/>
                <w:szCs w:val="22"/>
              </w:rPr>
              <w:t xml:space="preserve"> Elabora en el Programa ASCII la Disponibilidad y Registro Presupuestal, entrega al Tesorero (a) junto con los demás documentos</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Disponibilidad                                       -  </w:t>
            </w:r>
            <w:r w:rsidR="004B6755" w:rsidRPr="004779EB">
              <w:rPr>
                <w:rFonts w:ascii="Arial" w:hAnsi="Arial" w:cs="Arial"/>
                <w:color w:val="000000"/>
                <w:sz w:val="22"/>
                <w:szCs w:val="22"/>
              </w:rPr>
              <w:t>Registro</w:t>
            </w:r>
            <w:r w:rsidRPr="004779EB">
              <w:rPr>
                <w:rFonts w:ascii="Arial" w:hAnsi="Arial" w:cs="Arial"/>
                <w:color w:val="000000"/>
                <w:sz w:val="22"/>
                <w:szCs w:val="22"/>
              </w:rPr>
              <w:t xml:space="preserve"> Presupuestal                              firmados </w:t>
            </w:r>
          </w:p>
        </w:tc>
      </w:tr>
      <w:tr w:rsidR="004779EB" w:rsidRPr="004779EB" w:rsidTr="00BD5387">
        <w:trPr>
          <w:trHeight w:val="1273"/>
        </w:trPr>
        <w:tc>
          <w:tcPr>
            <w:tcW w:w="2269" w:type="dxa"/>
            <w:vMerge/>
            <w:tcBorders>
              <w:top w:val="single" w:sz="4" w:space="0" w:color="auto"/>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7.4</w:t>
            </w:r>
            <w:r w:rsidRPr="004779EB">
              <w:rPr>
                <w:rFonts w:ascii="Arial" w:hAnsi="Arial" w:cs="Arial"/>
                <w:color w:val="000000"/>
                <w:sz w:val="22"/>
                <w:szCs w:val="22"/>
              </w:rPr>
              <w:t xml:space="preserve">  Elabora Resolución de Reconocimiento del pago de la Prestación social, original y copia, una va a la carpeta del Empleado y la otra es enviada a Tesorería.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Secretaria</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Resolución de Reconocimiento del pago de la Prestación social</w:t>
            </w:r>
          </w:p>
        </w:tc>
      </w:tr>
      <w:tr w:rsidR="004779EB" w:rsidRPr="004779EB" w:rsidTr="00910BCB">
        <w:trPr>
          <w:trHeight w:val="1603"/>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7.5</w:t>
            </w:r>
            <w:r w:rsidRPr="004779EB">
              <w:rPr>
                <w:rFonts w:ascii="Arial" w:hAnsi="Arial" w:cs="Arial"/>
                <w:color w:val="000000"/>
                <w:sz w:val="22"/>
                <w:szCs w:val="22"/>
              </w:rPr>
              <w:t xml:space="preserve">  Verifica que la documentación recibida, se encuentre completa y en orden, Si No esta correcto devuelve para los ajustes necesarios. De lo contrario pasa al Contador (a) para los descuentos de ley a que haya lugar</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860"/>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7.6   </w:t>
            </w:r>
            <w:r w:rsidRPr="004779EB">
              <w:rPr>
                <w:rFonts w:ascii="Arial" w:hAnsi="Arial" w:cs="Arial"/>
                <w:color w:val="000000"/>
                <w:sz w:val="22"/>
                <w:szCs w:val="22"/>
              </w:rPr>
              <w:t>Emite relación de descuentos de conformidad con la ley y pasa a  Tesorería para lo de su competencia.</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Contador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Relación de descuentos</w:t>
            </w:r>
          </w:p>
        </w:tc>
      </w:tr>
      <w:tr w:rsidR="004779EB" w:rsidRPr="004779EB" w:rsidTr="00BD5387">
        <w:trPr>
          <w:trHeight w:val="432"/>
        </w:trPr>
        <w:tc>
          <w:tcPr>
            <w:tcW w:w="2269" w:type="dxa"/>
            <w:vMerge/>
            <w:tcBorders>
              <w:top w:val="nil"/>
              <w:left w:val="single" w:sz="8" w:space="0" w:color="auto"/>
              <w:bottom w:val="single" w:sz="4" w:space="0" w:color="auto"/>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 7.7  </w:t>
            </w:r>
            <w:r w:rsidRPr="004779EB">
              <w:rPr>
                <w:rFonts w:ascii="Arial" w:hAnsi="Arial" w:cs="Arial"/>
                <w:color w:val="000000"/>
                <w:sz w:val="22"/>
                <w:szCs w:val="22"/>
              </w:rPr>
              <w:t xml:space="preserve"> Revisa la documentación, el valor a Girar  y la respectiva fuente de financiación que para este caso es Funcionamiento. Entrega al Auxiliar de Tesorería  el cheque y todos los documentos que han dado origen a este pago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2266"/>
        </w:trPr>
        <w:tc>
          <w:tcPr>
            <w:tcW w:w="2269" w:type="dxa"/>
            <w:vMerge/>
            <w:tcBorders>
              <w:top w:val="single" w:sz="4" w:space="0" w:color="auto"/>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7.8  </w:t>
            </w:r>
            <w:r w:rsidRPr="004779EB">
              <w:rPr>
                <w:rFonts w:ascii="Arial" w:hAnsi="Arial" w:cs="Arial"/>
                <w:color w:val="000000"/>
                <w:sz w:val="22"/>
                <w:szCs w:val="22"/>
              </w:rPr>
              <w:t xml:space="preserve"> Registra en el </w:t>
            </w:r>
            <w:r w:rsidR="0017065D" w:rsidRPr="004779EB">
              <w:rPr>
                <w:rFonts w:ascii="Arial" w:hAnsi="Arial" w:cs="Arial"/>
                <w:color w:val="000000"/>
                <w:sz w:val="22"/>
                <w:szCs w:val="22"/>
              </w:rPr>
              <w:t>software</w:t>
            </w:r>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(CR- Certificado de Recibido y OP- Orden de Pago) y Registro contable (FAC - Causación contable),  por último elabora el respectivo Comprobante de Egreso y cheque .  Imprime y devuelve los documentos a Tesorería                                                                                               </w:t>
            </w:r>
          </w:p>
        </w:tc>
        <w:tc>
          <w:tcPr>
            <w:tcW w:w="1843" w:type="dxa"/>
            <w:tcBorders>
              <w:top w:val="single" w:sz="4" w:space="0" w:color="auto"/>
              <w:left w:val="nil"/>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 Factura </w:t>
            </w:r>
            <w:r w:rsidR="0017065D" w:rsidRPr="004779EB">
              <w:rPr>
                <w:rFonts w:ascii="Arial" w:hAnsi="Arial" w:cs="Arial"/>
                <w:color w:val="000000"/>
                <w:sz w:val="22"/>
                <w:szCs w:val="22"/>
              </w:rPr>
              <w:t>causación</w:t>
            </w:r>
            <w:r w:rsidRPr="004779EB">
              <w:rPr>
                <w:rFonts w:ascii="Arial" w:hAnsi="Arial" w:cs="Arial"/>
                <w:color w:val="000000"/>
                <w:sz w:val="22"/>
                <w:szCs w:val="22"/>
              </w:rPr>
              <w:t xml:space="preserve"> contable                                 </w:t>
            </w:r>
            <w:r w:rsidR="0017065D">
              <w:rPr>
                <w:rFonts w:ascii="Arial" w:hAnsi="Arial" w:cs="Arial"/>
                <w:color w:val="000000"/>
                <w:sz w:val="22"/>
                <w:szCs w:val="22"/>
              </w:rPr>
              <w:t>-</w:t>
            </w:r>
            <w:r w:rsidRPr="004779EB">
              <w:rPr>
                <w:rFonts w:ascii="Arial" w:hAnsi="Arial" w:cs="Arial"/>
                <w:color w:val="000000"/>
                <w:sz w:val="22"/>
                <w:szCs w:val="22"/>
              </w:rPr>
              <w:t xml:space="preserve">Comprobante de Egreso                                 -  Cheque       </w:t>
            </w:r>
          </w:p>
        </w:tc>
      </w:tr>
      <w:tr w:rsidR="004779EB" w:rsidRPr="004779EB" w:rsidTr="00BD5387">
        <w:trPr>
          <w:trHeight w:val="562"/>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left w:val="single" w:sz="8" w:space="0" w:color="auto"/>
              <w:bottom w:val="single" w:sz="4" w:space="0" w:color="auto"/>
              <w:right w:val="single" w:sz="4" w:space="0" w:color="auto"/>
            </w:tcBorders>
            <w:shd w:val="clear" w:color="auto" w:fill="auto"/>
            <w:noWrap/>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7.9   </w:t>
            </w:r>
            <w:r w:rsidRPr="004779EB">
              <w:rPr>
                <w:rFonts w:ascii="Arial" w:hAnsi="Arial" w:cs="Arial"/>
                <w:color w:val="000000"/>
                <w:sz w:val="22"/>
                <w:szCs w:val="22"/>
              </w:rPr>
              <w:t>Revisa los documentos y firma, excepto el cheque.</w:t>
            </w:r>
          </w:p>
        </w:tc>
        <w:tc>
          <w:tcPr>
            <w:tcW w:w="1843" w:type="dxa"/>
            <w:tcBorders>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910BCB">
        <w:trPr>
          <w:trHeight w:val="754"/>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7.10  </w:t>
            </w:r>
            <w:r w:rsidRPr="004779EB">
              <w:rPr>
                <w:rFonts w:ascii="Arial" w:hAnsi="Arial" w:cs="Arial"/>
                <w:color w:val="000000"/>
                <w:sz w:val="22"/>
                <w:szCs w:val="22"/>
              </w:rPr>
              <w:t>Firma todos los documentos  incluyendo el cheque y lo sella, regresándolos  a tesorería para el pago.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910BCB">
        <w:trPr>
          <w:trHeight w:val="1006"/>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7.11  </w:t>
            </w:r>
            <w:r w:rsidRPr="004779EB">
              <w:rPr>
                <w:rFonts w:ascii="Arial" w:hAnsi="Arial" w:cs="Arial"/>
                <w:color w:val="000000"/>
                <w:sz w:val="22"/>
                <w:szCs w:val="22"/>
              </w:rPr>
              <w:t>Recibe los documentos y procede a firmar el cheque con su respectivo sello.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cheque firmado por Gerente y Tesorero (a) </w:t>
            </w:r>
          </w:p>
        </w:tc>
      </w:tr>
      <w:tr w:rsidR="004779EB" w:rsidRPr="004779EB" w:rsidTr="00910BCB">
        <w:trPr>
          <w:trHeight w:val="754"/>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7.12  </w:t>
            </w:r>
            <w:r w:rsidRPr="004779EB">
              <w:rPr>
                <w:rFonts w:ascii="Arial" w:hAnsi="Arial" w:cs="Arial"/>
                <w:color w:val="000000"/>
                <w:sz w:val="22"/>
                <w:szCs w:val="22"/>
              </w:rPr>
              <w:t>Recibe del tesorero los documentos y elabora la resolución de pago.</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Resolución de pago firmada</w:t>
            </w:r>
          </w:p>
        </w:tc>
      </w:tr>
      <w:tr w:rsidR="004779EB" w:rsidRPr="004779EB" w:rsidTr="00910BCB">
        <w:trPr>
          <w:trHeight w:val="880"/>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7.13  </w:t>
            </w:r>
            <w:r w:rsidRPr="004779EB">
              <w:rPr>
                <w:rFonts w:ascii="Arial" w:hAnsi="Arial" w:cs="Arial"/>
                <w:color w:val="000000"/>
                <w:sz w:val="22"/>
                <w:szCs w:val="22"/>
              </w:rPr>
              <w:t xml:space="preserve">Registra el cheque en el formato control de Entrega de cheques,  aquí se relaciona el nombre del Beneficiario, el Comprobante de Egreso, el </w:t>
            </w:r>
            <w:r w:rsidR="0017065D" w:rsidRPr="004779EB">
              <w:rPr>
                <w:rFonts w:ascii="Arial" w:hAnsi="Arial" w:cs="Arial"/>
                <w:color w:val="000000"/>
                <w:sz w:val="22"/>
                <w:szCs w:val="22"/>
              </w:rPr>
              <w:t>número</w:t>
            </w:r>
            <w:r w:rsidRPr="004779EB">
              <w:rPr>
                <w:rFonts w:ascii="Arial" w:hAnsi="Arial" w:cs="Arial"/>
                <w:color w:val="000000"/>
                <w:sz w:val="22"/>
                <w:szCs w:val="22"/>
              </w:rPr>
              <w:t xml:space="preserve"> del cheque, el valor del cheque y la firma de la persona que reclama.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Formato de Control de Entrega de cheques </w:t>
            </w:r>
          </w:p>
        </w:tc>
      </w:tr>
      <w:tr w:rsidR="004779EB" w:rsidRPr="004779EB" w:rsidTr="00910BCB">
        <w:trPr>
          <w:trHeight w:val="943"/>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7.14  </w:t>
            </w:r>
            <w:r w:rsidRPr="004779EB">
              <w:rPr>
                <w:rFonts w:ascii="Arial" w:hAnsi="Arial" w:cs="Arial"/>
                <w:color w:val="000000"/>
                <w:sz w:val="22"/>
                <w:szCs w:val="22"/>
              </w:rPr>
              <w:t>Entregar cheque al Funcionario,  quien debe firmar  en el formato control de Entrega de cheques, la factura y el comprobante de egreso.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Formato de Control de Entrega de cheques (debidamente firmado)</w:t>
            </w:r>
          </w:p>
        </w:tc>
      </w:tr>
      <w:tr w:rsidR="004779EB" w:rsidRPr="004779EB" w:rsidTr="00910BCB">
        <w:trPr>
          <w:trHeight w:val="676"/>
        </w:trPr>
        <w:tc>
          <w:tcPr>
            <w:tcW w:w="2269" w:type="dxa"/>
            <w:vMerge/>
            <w:tcBorders>
              <w:top w:val="nil"/>
              <w:left w:val="single" w:sz="8" w:space="0" w:color="auto"/>
              <w:bottom w:val="single" w:sz="8" w:space="0" w:color="000000"/>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7.15  </w:t>
            </w:r>
            <w:r w:rsidRPr="004779EB">
              <w:rPr>
                <w:rFonts w:ascii="Arial" w:hAnsi="Arial" w:cs="Arial"/>
                <w:color w:val="000000"/>
                <w:sz w:val="22"/>
                <w:szCs w:val="22"/>
              </w:rPr>
              <w:t>Luego de realizar los pagos los documentos  son archivados  según las TRD</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A:Z archivadas </w:t>
            </w:r>
          </w:p>
        </w:tc>
      </w:tr>
      <w:tr w:rsidR="004779EB" w:rsidRPr="004779EB" w:rsidTr="00BD5387">
        <w:trPr>
          <w:trHeight w:val="1273"/>
        </w:trPr>
        <w:tc>
          <w:tcPr>
            <w:tcW w:w="2269" w:type="dxa"/>
            <w:vMerge/>
            <w:tcBorders>
              <w:top w:val="nil"/>
              <w:left w:val="single" w:sz="8" w:space="0" w:color="auto"/>
              <w:bottom w:val="single" w:sz="4" w:space="0" w:color="auto"/>
              <w:right w:val="nil"/>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color w:val="000000"/>
                <w:sz w:val="22"/>
                <w:szCs w:val="22"/>
              </w:rPr>
              <w:t xml:space="preserve">En cuanto a los Anticipos de cesantías para los empleados de carrera administrativas  aplica el mismo procedimiento, solo difiere en que son los funcionarios quienes hacen la solicitud.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BD5387">
        <w:trPr>
          <w:trHeight w:val="2294"/>
        </w:trPr>
        <w:tc>
          <w:tcPr>
            <w:tcW w:w="226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4779EB" w:rsidRPr="004779EB" w:rsidRDefault="004779EB" w:rsidP="008C42D6">
            <w:pPr>
              <w:jc w:val="center"/>
              <w:rPr>
                <w:rFonts w:ascii="Arial" w:hAnsi="Arial" w:cs="Arial"/>
                <w:b/>
                <w:bCs/>
                <w:color w:val="000000"/>
                <w:sz w:val="22"/>
                <w:szCs w:val="22"/>
              </w:rPr>
            </w:pPr>
            <w:r w:rsidRPr="004779EB">
              <w:rPr>
                <w:rFonts w:ascii="Arial" w:hAnsi="Arial" w:cs="Arial"/>
                <w:b/>
                <w:bCs/>
                <w:color w:val="000000"/>
                <w:sz w:val="22"/>
                <w:szCs w:val="22"/>
              </w:rPr>
              <w:lastRenderedPageBreak/>
              <w:t>8) PAGOS DESCUENTOS A FAVOR DE TERCEROS</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17065D">
            <w:pPr>
              <w:jc w:val="both"/>
              <w:rPr>
                <w:rFonts w:ascii="Arial" w:hAnsi="Arial" w:cs="Arial"/>
                <w:color w:val="000000"/>
                <w:sz w:val="22"/>
                <w:szCs w:val="22"/>
              </w:rPr>
            </w:pPr>
            <w:r w:rsidRPr="004779EB">
              <w:rPr>
                <w:rFonts w:ascii="Arial" w:hAnsi="Arial" w:cs="Arial"/>
                <w:b/>
                <w:bCs/>
                <w:color w:val="000000"/>
                <w:sz w:val="22"/>
                <w:szCs w:val="22"/>
              </w:rPr>
              <w:t>8.1</w:t>
            </w:r>
            <w:r w:rsidRPr="004779EB">
              <w:rPr>
                <w:rFonts w:ascii="Arial" w:hAnsi="Arial" w:cs="Arial"/>
                <w:color w:val="000000"/>
                <w:sz w:val="22"/>
                <w:szCs w:val="22"/>
              </w:rPr>
              <w:t xml:space="preserve">  Luego del cierre de cada mes, imprime los auxiliares contables de los descuentos a favor de terceros como es el caso de (</w:t>
            </w:r>
            <w:proofErr w:type="spellStart"/>
            <w:r w:rsidRPr="004779EB">
              <w:rPr>
                <w:rFonts w:ascii="Arial" w:hAnsi="Arial" w:cs="Arial"/>
                <w:color w:val="000000"/>
                <w:sz w:val="22"/>
                <w:szCs w:val="22"/>
              </w:rPr>
              <w:t>Coopserp</w:t>
            </w:r>
            <w:proofErr w:type="spellEnd"/>
            <w:r w:rsidRPr="004779EB">
              <w:rPr>
                <w:rFonts w:ascii="Arial" w:hAnsi="Arial" w:cs="Arial"/>
                <w:color w:val="000000"/>
                <w:sz w:val="22"/>
                <w:szCs w:val="22"/>
              </w:rPr>
              <w:t xml:space="preserve">, </w:t>
            </w:r>
            <w:proofErr w:type="spellStart"/>
            <w:r w:rsidRPr="004779EB">
              <w:rPr>
                <w:rFonts w:ascii="Arial" w:hAnsi="Arial" w:cs="Arial"/>
                <w:color w:val="000000"/>
                <w:sz w:val="22"/>
                <w:szCs w:val="22"/>
              </w:rPr>
              <w:t>Fetmy</w:t>
            </w:r>
            <w:proofErr w:type="spellEnd"/>
            <w:r w:rsidRPr="004779EB">
              <w:rPr>
                <w:rFonts w:ascii="Arial" w:hAnsi="Arial" w:cs="Arial"/>
                <w:color w:val="000000"/>
                <w:sz w:val="22"/>
                <w:szCs w:val="22"/>
              </w:rPr>
              <w:t xml:space="preserve">, Embargos, estampillas, impuestos, retenciones etc…) En los casos en que se requiere, se oficia a las diferentes Entidades relacionando los descuentos efectuados en la Nómina de Planta   y contratistas.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Auxiliar contable de cada cuenta de tercero </w:t>
            </w:r>
          </w:p>
        </w:tc>
      </w:tr>
      <w:tr w:rsidR="004779EB" w:rsidRPr="004779EB" w:rsidTr="00BD5387">
        <w:trPr>
          <w:trHeight w:val="94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8.2</w:t>
            </w:r>
            <w:r w:rsidRPr="004779EB">
              <w:rPr>
                <w:rFonts w:ascii="Arial" w:hAnsi="Arial" w:cs="Arial"/>
                <w:color w:val="000000"/>
                <w:sz w:val="22"/>
                <w:szCs w:val="22"/>
              </w:rPr>
              <w:t xml:space="preserve">  Entrega al Auxiliar de Tesorería cheque para la elaboración del Comprobante de Egreso  en el software ASCII.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r>
      <w:tr w:rsidR="004779EB" w:rsidRPr="004779EB" w:rsidTr="00910BCB">
        <w:trPr>
          <w:trHeight w:val="1021"/>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8.3</w:t>
            </w:r>
            <w:r w:rsidRPr="004779EB">
              <w:rPr>
                <w:rFonts w:ascii="Arial" w:hAnsi="Arial" w:cs="Arial"/>
                <w:color w:val="000000"/>
                <w:sz w:val="22"/>
                <w:szCs w:val="22"/>
              </w:rPr>
              <w:t xml:space="preserve">  Elabora Comprobante de Egreso y cheque , devuelve documentos al Tesorero(a)</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17065D">
            <w:pPr>
              <w:jc w:val="center"/>
              <w:rPr>
                <w:rFonts w:ascii="Arial" w:hAnsi="Arial" w:cs="Arial"/>
                <w:color w:val="000000"/>
                <w:sz w:val="22"/>
                <w:szCs w:val="22"/>
              </w:rPr>
            </w:pPr>
            <w:r w:rsidRPr="004779EB">
              <w:rPr>
                <w:rFonts w:ascii="Arial" w:hAnsi="Arial" w:cs="Arial"/>
                <w:color w:val="000000"/>
                <w:sz w:val="22"/>
                <w:szCs w:val="22"/>
              </w:rPr>
              <w:t xml:space="preserve"> Comprobante de                         Egreso                                              -  Cheque</w:t>
            </w:r>
          </w:p>
        </w:tc>
      </w:tr>
      <w:tr w:rsidR="004779EB" w:rsidRPr="004779EB" w:rsidTr="00910BCB">
        <w:trPr>
          <w:trHeight w:val="1021"/>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8.4</w:t>
            </w:r>
            <w:r w:rsidRPr="004779EB">
              <w:rPr>
                <w:rFonts w:ascii="Arial" w:hAnsi="Arial" w:cs="Arial"/>
                <w:color w:val="000000"/>
                <w:sz w:val="22"/>
                <w:szCs w:val="22"/>
              </w:rPr>
              <w:t xml:space="preserve">  Firmas del cheque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y Gerente </w:t>
            </w:r>
          </w:p>
        </w:tc>
        <w:tc>
          <w:tcPr>
            <w:tcW w:w="1842" w:type="dxa"/>
            <w:tcBorders>
              <w:top w:val="nil"/>
              <w:left w:val="nil"/>
              <w:bottom w:val="single" w:sz="4" w:space="0" w:color="auto"/>
              <w:right w:val="single" w:sz="8"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Comprobante de Egreso y cheque firmados</w:t>
            </w:r>
          </w:p>
        </w:tc>
      </w:tr>
      <w:tr w:rsidR="004779EB" w:rsidRPr="004779EB" w:rsidTr="00910BCB">
        <w:trPr>
          <w:trHeight w:val="1713"/>
        </w:trPr>
        <w:tc>
          <w:tcPr>
            <w:tcW w:w="2269" w:type="dxa"/>
            <w:vMerge/>
            <w:tcBorders>
              <w:top w:val="nil"/>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8.6 </w:t>
            </w:r>
            <w:r w:rsidRPr="004779EB">
              <w:rPr>
                <w:rFonts w:ascii="Arial" w:hAnsi="Arial" w:cs="Arial"/>
                <w:color w:val="000000"/>
                <w:sz w:val="22"/>
                <w:szCs w:val="22"/>
              </w:rPr>
              <w:t xml:space="preserve">  Registra el cheque en el formato control de Entrega de cheques,  aquí se relaciona el nombre del Beneficiario, el Comprobante de Egreso, el </w:t>
            </w:r>
            <w:r w:rsidR="0017065D" w:rsidRPr="004779EB">
              <w:rPr>
                <w:rFonts w:ascii="Arial" w:hAnsi="Arial" w:cs="Arial"/>
                <w:color w:val="000000"/>
                <w:sz w:val="22"/>
                <w:szCs w:val="22"/>
              </w:rPr>
              <w:t>número</w:t>
            </w:r>
            <w:r w:rsidRPr="004779EB">
              <w:rPr>
                <w:rFonts w:ascii="Arial" w:hAnsi="Arial" w:cs="Arial"/>
                <w:color w:val="000000"/>
                <w:sz w:val="22"/>
                <w:szCs w:val="22"/>
              </w:rPr>
              <w:t xml:space="preserve"> del cheque, el valor del cheque y la firma de la Entidad que reclama.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Formato de Control de Entrega de cheques </w:t>
            </w:r>
          </w:p>
        </w:tc>
      </w:tr>
      <w:tr w:rsidR="004779EB" w:rsidRPr="004779EB" w:rsidTr="00910BCB">
        <w:trPr>
          <w:trHeight w:val="1776"/>
        </w:trPr>
        <w:tc>
          <w:tcPr>
            <w:tcW w:w="2269" w:type="dxa"/>
            <w:vMerge/>
            <w:tcBorders>
              <w:top w:val="nil"/>
              <w:left w:val="single" w:sz="8" w:space="0" w:color="auto"/>
              <w:bottom w:val="single" w:sz="4" w:space="0" w:color="auto"/>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8.7   </w:t>
            </w:r>
            <w:r w:rsidRPr="004779EB">
              <w:rPr>
                <w:rFonts w:ascii="Arial" w:hAnsi="Arial" w:cs="Arial"/>
                <w:color w:val="000000"/>
                <w:sz w:val="22"/>
                <w:szCs w:val="22"/>
              </w:rPr>
              <w:t xml:space="preserve">Entregar cheque al beneficiario quien debe firmar  en el formato control de Entrega de cheques y el comprobante de egreso para el caso de </w:t>
            </w:r>
            <w:proofErr w:type="spellStart"/>
            <w:r w:rsidRPr="004779EB">
              <w:rPr>
                <w:rFonts w:ascii="Arial" w:hAnsi="Arial" w:cs="Arial"/>
                <w:color w:val="000000"/>
                <w:sz w:val="22"/>
                <w:szCs w:val="22"/>
              </w:rPr>
              <w:t>Fetmy</w:t>
            </w:r>
            <w:proofErr w:type="spellEnd"/>
            <w:r w:rsidRPr="004779EB">
              <w:rPr>
                <w:rFonts w:ascii="Arial" w:hAnsi="Arial" w:cs="Arial"/>
                <w:color w:val="000000"/>
                <w:sz w:val="22"/>
                <w:szCs w:val="22"/>
              </w:rPr>
              <w:t xml:space="preserve"> y </w:t>
            </w:r>
            <w:proofErr w:type="spellStart"/>
            <w:r w:rsidRPr="004779EB">
              <w:rPr>
                <w:rFonts w:ascii="Arial" w:hAnsi="Arial" w:cs="Arial"/>
                <w:color w:val="000000"/>
                <w:sz w:val="22"/>
                <w:szCs w:val="22"/>
              </w:rPr>
              <w:t>Coopser</w:t>
            </w:r>
            <w:proofErr w:type="spellEnd"/>
            <w:r w:rsidRPr="004779EB">
              <w:rPr>
                <w:rFonts w:ascii="Arial" w:hAnsi="Arial" w:cs="Arial"/>
                <w:color w:val="000000"/>
                <w:sz w:val="22"/>
                <w:szCs w:val="22"/>
              </w:rPr>
              <w:t>.  Para los demás descuentos a favor de terceros se direcciona  el pago ante los bancos.</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Formato de Control de Entrega de cheques (debidamente firmado)</w:t>
            </w:r>
          </w:p>
        </w:tc>
      </w:tr>
      <w:tr w:rsidR="004779EB" w:rsidRPr="004779EB" w:rsidTr="00BD5387">
        <w:trPr>
          <w:trHeight w:val="860"/>
        </w:trPr>
        <w:tc>
          <w:tcPr>
            <w:tcW w:w="2269" w:type="dxa"/>
            <w:vMerge/>
            <w:tcBorders>
              <w:top w:val="single" w:sz="4" w:space="0" w:color="auto"/>
              <w:left w:val="single" w:sz="8" w:space="0" w:color="auto"/>
              <w:bottom w:val="single" w:sz="8" w:space="0" w:color="000000"/>
              <w:right w:val="single" w:sz="8" w:space="0" w:color="auto"/>
            </w:tcBorders>
            <w:vAlign w:val="center"/>
            <w:hideMark/>
          </w:tcPr>
          <w:p w:rsidR="004779EB" w:rsidRPr="004779EB" w:rsidRDefault="004779EB" w:rsidP="004779EB">
            <w:pPr>
              <w:rPr>
                <w:rFonts w:ascii="Arial" w:hAnsi="Arial" w:cs="Arial"/>
                <w:b/>
                <w:bCs/>
                <w:color w:val="000000"/>
                <w:sz w:val="22"/>
                <w:szCs w:val="22"/>
              </w:rPr>
            </w:pPr>
          </w:p>
        </w:tc>
        <w:tc>
          <w:tcPr>
            <w:tcW w:w="3827" w:type="dxa"/>
            <w:tcBorders>
              <w:top w:val="single" w:sz="4" w:space="0" w:color="auto"/>
              <w:left w:val="nil"/>
              <w:bottom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8.8</w:t>
            </w:r>
            <w:r w:rsidRPr="004779EB">
              <w:rPr>
                <w:rFonts w:ascii="Arial" w:hAnsi="Arial" w:cs="Arial"/>
                <w:color w:val="000000"/>
                <w:sz w:val="22"/>
                <w:szCs w:val="22"/>
              </w:rPr>
              <w:t xml:space="preserve">  Luego de realizar los pagos los documentos  son archivados según las TRD</w:t>
            </w:r>
          </w:p>
        </w:tc>
        <w:tc>
          <w:tcPr>
            <w:tcW w:w="1843" w:type="dxa"/>
            <w:tcBorders>
              <w:top w:val="single" w:sz="4" w:space="0" w:color="auto"/>
              <w:left w:val="nil"/>
              <w:bottom w:val="single" w:sz="8"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A:Z archivadas </w:t>
            </w:r>
          </w:p>
        </w:tc>
      </w:tr>
      <w:tr w:rsidR="008C42D6" w:rsidRPr="004779EB" w:rsidTr="00BD5387">
        <w:trPr>
          <w:trHeight w:val="1807"/>
        </w:trPr>
        <w:tc>
          <w:tcPr>
            <w:tcW w:w="2269" w:type="dxa"/>
            <w:vMerge w:val="restart"/>
            <w:tcBorders>
              <w:top w:val="nil"/>
              <w:left w:val="single" w:sz="8" w:space="0" w:color="auto"/>
              <w:bottom w:val="single" w:sz="4" w:space="0" w:color="auto"/>
              <w:right w:val="nil"/>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w:t>
            </w:r>
          </w:p>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w:t>
            </w:r>
          </w:p>
          <w:p w:rsidR="008C42D6" w:rsidRPr="004779EB" w:rsidRDefault="008C42D6" w:rsidP="008C42D6">
            <w:pPr>
              <w:rPr>
                <w:rFonts w:ascii="Arial" w:hAnsi="Arial" w:cs="Arial"/>
                <w:color w:val="000000"/>
                <w:sz w:val="22"/>
                <w:szCs w:val="22"/>
              </w:rPr>
            </w:pPr>
            <w:r w:rsidRPr="004779EB">
              <w:rPr>
                <w:rFonts w:ascii="Arial" w:hAnsi="Arial" w:cs="Arial"/>
                <w:color w:val="000000"/>
                <w:sz w:val="22"/>
                <w:szCs w:val="22"/>
              </w:rPr>
              <w:t> </w:t>
            </w:r>
          </w:p>
          <w:p w:rsidR="008C42D6" w:rsidRPr="004779EB" w:rsidRDefault="008C42D6" w:rsidP="008C42D6">
            <w:pPr>
              <w:jc w:val="center"/>
              <w:rPr>
                <w:rFonts w:ascii="Arial" w:hAnsi="Arial" w:cs="Arial"/>
                <w:color w:val="000000"/>
                <w:sz w:val="22"/>
                <w:szCs w:val="22"/>
              </w:rPr>
            </w:pPr>
            <w:r w:rsidRPr="004779EB">
              <w:rPr>
                <w:rFonts w:ascii="Arial" w:hAnsi="Arial" w:cs="Arial"/>
                <w:b/>
                <w:bCs/>
                <w:color w:val="000000"/>
                <w:sz w:val="22"/>
                <w:szCs w:val="22"/>
              </w:rPr>
              <w:t>9) PAGO SERVICIOS PUBLICOS</w:t>
            </w: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8C42D6" w:rsidRPr="004779EB" w:rsidRDefault="008C42D6" w:rsidP="00E2294B">
            <w:pPr>
              <w:jc w:val="both"/>
              <w:rPr>
                <w:rFonts w:ascii="Arial" w:hAnsi="Arial" w:cs="Arial"/>
                <w:color w:val="000000"/>
                <w:sz w:val="22"/>
                <w:szCs w:val="22"/>
              </w:rPr>
            </w:pPr>
            <w:r w:rsidRPr="004779EB">
              <w:rPr>
                <w:rFonts w:ascii="Arial" w:hAnsi="Arial" w:cs="Arial"/>
                <w:b/>
                <w:bCs/>
                <w:color w:val="000000"/>
                <w:sz w:val="22"/>
                <w:szCs w:val="22"/>
              </w:rPr>
              <w:t>9.1</w:t>
            </w:r>
            <w:r w:rsidRPr="004779EB">
              <w:rPr>
                <w:rFonts w:ascii="Arial" w:hAnsi="Arial" w:cs="Arial"/>
                <w:color w:val="000000"/>
                <w:sz w:val="22"/>
                <w:szCs w:val="22"/>
              </w:rPr>
              <w:t xml:space="preserve">  Los recibos de servicios públicos de </w:t>
            </w:r>
            <w:proofErr w:type="spellStart"/>
            <w:r w:rsidRPr="004779EB">
              <w:rPr>
                <w:rFonts w:ascii="Arial" w:hAnsi="Arial" w:cs="Arial"/>
                <w:color w:val="000000"/>
                <w:sz w:val="22"/>
                <w:szCs w:val="22"/>
              </w:rPr>
              <w:t>Emcali</w:t>
            </w:r>
            <w:proofErr w:type="spellEnd"/>
            <w:r w:rsidRPr="004779EB">
              <w:rPr>
                <w:rFonts w:ascii="Arial" w:hAnsi="Arial" w:cs="Arial"/>
                <w:color w:val="000000"/>
                <w:sz w:val="22"/>
                <w:szCs w:val="22"/>
              </w:rPr>
              <w:t xml:space="preserve">  (Energía, acueducto y 1 línea telefónica) ; los de Telmex ( Internet y 2 líneas telefónicas);  son radicados en secretaria general y remitidos inmediatamente a Tesorería quien  revisa y pasa a Gerencia para la solicitud de disponibilidad</w:t>
            </w:r>
          </w:p>
        </w:tc>
        <w:tc>
          <w:tcPr>
            <w:tcW w:w="1843" w:type="dxa"/>
            <w:tcBorders>
              <w:top w:val="nil"/>
              <w:left w:val="nil"/>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Recibos y/o facturas de servicios</w:t>
            </w:r>
          </w:p>
        </w:tc>
      </w:tr>
      <w:tr w:rsidR="008C42D6" w:rsidRPr="004779EB" w:rsidTr="00BD5387">
        <w:trPr>
          <w:trHeight w:val="1351"/>
        </w:trPr>
        <w:tc>
          <w:tcPr>
            <w:tcW w:w="2269" w:type="dxa"/>
            <w:vMerge/>
            <w:tcBorders>
              <w:top w:val="single" w:sz="4" w:space="0" w:color="auto"/>
              <w:left w:val="single" w:sz="8" w:space="0" w:color="auto"/>
              <w:right w:val="nil"/>
            </w:tcBorders>
            <w:shd w:val="clear" w:color="auto" w:fill="auto"/>
            <w:vAlign w:val="bottom"/>
            <w:hideMark/>
          </w:tcPr>
          <w:p w:rsidR="008C42D6" w:rsidRPr="004779EB" w:rsidRDefault="008C42D6" w:rsidP="008C42D6">
            <w:pPr>
              <w:jc w:val="center"/>
              <w:rPr>
                <w:rFonts w:ascii="Arial" w:hAnsi="Arial" w:cs="Arial"/>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8C42D6" w:rsidRPr="004779EB" w:rsidRDefault="008C42D6" w:rsidP="00E2294B">
            <w:pPr>
              <w:jc w:val="both"/>
              <w:rPr>
                <w:rFonts w:ascii="Arial" w:hAnsi="Arial" w:cs="Arial"/>
                <w:color w:val="000000"/>
                <w:sz w:val="22"/>
                <w:szCs w:val="22"/>
              </w:rPr>
            </w:pPr>
            <w:r w:rsidRPr="004779EB">
              <w:rPr>
                <w:rFonts w:ascii="Arial" w:hAnsi="Arial" w:cs="Arial"/>
                <w:b/>
                <w:bCs/>
                <w:color w:val="000000"/>
                <w:sz w:val="22"/>
                <w:szCs w:val="22"/>
              </w:rPr>
              <w:t>9.2</w:t>
            </w:r>
            <w:r w:rsidRPr="004779EB">
              <w:rPr>
                <w:rFonts w:ascii="Arial" w:hAnsi="Arial" w:cs="Arial"/>
                <w:color w:val="000000"/>
                <w:sz w:val="22"/>
                <w:szCs w:val="22"/>
              </w:rPr>
              <w:t xml:space="preserve">  Emite  la Solicitud de Disponibilidad  y se remite al auxiliar de Tesorería para la elaboración del Certificado de Disponibilidad y el  Registro Presupuestal</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Solicitud de Disponibilidad firmada</w:t>
            </w:r>
          </w:p>
        </w:tc>
      </w:tr>
      <w:tr w:rsidR="008C42D6" w:rsidRPr="004779EB" w:rsidTr="00910BCB">
        <w:trPr>
          <w:trHeight w:val="1461"/>
        </w:trPr>
        <w:tc>
          <w:tcPr>
            <w:tcW w:w="2269" w:type="dxa"/>
            <w:vMerge/>
            <w:tcBorders>
              <w:left w:val="single" w:sz="8" w:space="0" w:color="auto"/>
              <w:right w:val="single" w:sz="4" w:space="0" w:color="auto"/>
            </w:tcBorders>
            <w:shd w:val="clear" w:color="auto" w:fill="auto"/>
            <w:vAlign w:val="bottom"/>
            <w:hideMark/>
          </w:tcPr>
          <w:p w:rsidR="008C42D6" w:rsidRPr="004779EB" w:rsidRDefault="008C42D6" w:rsidP="008C42D6">
            <w:pPr>
              <w:jc w:val="center"/>
              <w:rPr>
                <w:rFonts w:ascii="Arial" w:hAnsi="Arial" w:cs="Arial"/>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42D6" w:rsidRPr="004779EB" w:rsidRDefault="008C42D6" w:rsidP="00E2294B">
            <w:pPr>
              <w:jc w:val="both"/>
              <w:rPr>
                <w:rFonts w:ascii="Arial" w:hAnsi="Arial" w:cs="Arial"/>
                <w:color w:val="000000"/>
                <w:sz w:val="22"/>
                <w:szCs w:val="22"/>
              </w:rPr>
            </w:pPr>
            <w:r w:rsidRPr="004779EB">
              <w:rPr>
                <w:rFonts w:ascii="Arial" w:hAnsi="Arial" w:cs="Arial"/>
                <w:b/>
                <w:bCs/>
                <w:color w:val="000000"/>
                <w:sz w:val="22"/>
                <w:szCs w:val="22"/>
              </w:rPr>
              <w:t>9.3</w:t>
            </w:r>
            <w:r w:rsidRPr="004779EB">
              <w:rPr>
                <w:rFonts w:ascii="Arial" w:hAnsi="Arial" w:cs="Arial"/>
                <w:color w:val="000000"/>
                <w:sz w:val="22"/>
                <w:szCs w:val="22"/>
              </w:rPr>
              <w:t xml:space="preserve">  Elabora en el Programa ASCII la Disponibilidad y Registro Presupuestal, entrega al Tesorero (a) junto con los demás documentos</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Disponibilidad                                       -  Registro Presupuestal                              firmados </w:t>
            </w:r>
          </w:p>
        </w:tc>
      </w:tr>
      <w:tr w:rsidR="008C42D6" w:rsidRPr="004779EB" w:rsidTr="00910BCB">
        <w:trPr>
          <w:trHeight w:val="1207"/>
        </w:trPr>
        <w:tc>
          <w:tcPr>
            <w:tcW w:w="2269" w:type="dxa"/>
            <w:vMerge/>
            <w:tcBorders>
              <w:left w:val="single" w:sz="8" w:space="0" w:color="auto"/>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42D6" w:rsidRPr="004779EB" w:rsidRDefault="008C42D6" w:rsidP="00E2294B">
            <w:pPr>
              <w:jc w:val="both"/>
              <w:rPr>
                <w:rFonts w:ascii="Arial" w:hAnsi="Arial" w:cs="Arial"/>
                <w:color w:val="000000"/>
                <w:sz w:val="22"/>
                <w:szCs w:val="22"/>
              </w:rPr>
            </w:pPr>
            <w:r w:rsidRPr="004779EB">
              <w:rPr>
                <w:rFonts w:ascii="Arial" w:hAnsi="Arial" w:cs="Arial"/>
                <w:b/>
                <w:bCs/>
                <w:color w:val="000000"/>
                <w:sz w:val="22"/>
                <w:szCs w:val="22"/>
              </w:rPr>
              <w:t xml:space="preserve">9.4  </w:t>
            </w:r>
            <w:r w:rsidRPr="004779EB">
              <w:rPr>
                <w:rFonts w:ascii="Arial" w:hAnsi="Arial" w:cs="Arial"/>
                <w:color w:val="000000"/>
                <w:sz w:val="22"/>
                <w:szCs w:val="22"/>
              </w:rPr>
              <w:t xml:space="preserve">Revisa el valor a Girar, determina el sistema de giro a utilizar (transferencia electrónica o cheque) y la respectiva fuente de financiación:  Cuando se trata de Servicios públicos son Gastos de Funcionamiento                                                                         Si el pago se realizará por Transferencia electrónica:  esta opción se utiliza para pagos de servicios de EMCALI, ingresa a la plataforma requerida por la opción PSE para pagos a través del portal bancario,  gira el valor neto a cancelar e imprime el soporte del pago.   Para los demás Servicios se cancelan con cheque y en ambos </w:t>
            </w:r>
            <w:r w:rsidRPr="0017065D">
              <w:rPr>
                <w:rFonts w:ascii="Arial" w:hAnsi="Arial" w:cs="Arial"/>
                <w:color w:val="000000"/>
                <w:sz w:val="22"/>
                <w:szCs w:val="22"/>
              </w:rPr>
              <w:t>casos se entrega la documentación</w:t>
            </w:r>
            <w:r w:rsidRPr="004779EB">
              <w:rPr>
                <w:rFonts w:ascii="Arial" w:hAnsi="Arial" w:cs="Arial"/>
                <w:color w:val="000000"/>
                <w:sz w:val="22"/>
                <w:szCs w:val="22"/>
              </w:rPr>
              <w:t xml:space="preserve"> al Auxiliar de Tesorería para la elaboración de los registros en el software ASCII.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42D6" w:rsidRPr="004779EB" w:rsidRDefault="008C42D6" w:rsidP="004779EB">
            <w:pPr>
              <w:jc w:val="center"/>
              <w:rPr>
                <w:rFonts w:ascii="Arial" w:hAnsi="Arial" w:cs="Arial"/>
                <w:color w:val="000000"/>
                <w:sz w:val="22"/>
                <w:szCs w:val="22"/>
              </w:rPr>
            </w:pPr>
            <w:r w:rsidRPr="004779EB">
              <w:rPr>
                <w:rFonts w:ascii="Arial" w:hAnsi="Arial" w:cs="Arial"/>
                <w:color w:val="000000"/>
                <w:sz w:val="22"/>
                <w:szCs w:val="22"/>
              </w:rPr>
              <w:t xml:space="preserve">- Soporte pago electrónico  (impreso)         -   Cheque                                          (Dependiendo del caso) </w:t>
            </w:r>
          </w:p>
        </w:tc>
      </w:tr>
      <w:tr w:rsidR="004779EB" w:rsidRPr="004779EB" w:rsidTr="00BD5387">
        <w:trPr>
          <w:trHeight w:val="2769"/>
        </w:trPr>
        <w:tc>
          <w:tcPr>
            <w:tcW w:w="2269" w:type="dxa"/>
            <w:tcBorders>
              <w:top w:val="single" w:sz="4" w:space="0" w:color="auto"/>
              <w:left w:val="single" w:sz="8" w:space="0" w:color="auto"/>
              <w:bottom w:val="nil"/>
              <w:right w:val="nil"/>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9.5</w:t>
            </w:r>
            <w:r w:rsidRPr="004779EB">
              <w:rPr>
                <w:rFonts w:ascii="Arial" w:hAnsi="Arial" w:cs="Arial"/>
                <w:color w:val="000000"/>
                <w:sz w:val="22"/>
                <w:szCs w:val="22"/>
              </w:rPr>
              <w:t xml:space="preserve">  Elaboración de documentos soportes en el </w:t>
            </w:r>
            <w:r w:rsidR="0017065D" w:rsidRPr="004779EB">
              <w:rPr>
                <w:rFonts w:ascii="Arial" w:hAnsi="Arial" w:cs="Arial"/>
                <w:color w:val="000000"/>
                <w:sz w:val="22"/>
                <w:szCs w:val="22"/>
              </w:rPr>
              <w:t>software</w:t>
            </w:r>
            <w:r w:rsidRPr="004779EB">
              <w:rPr>
                <w:rFonts w:ascii="Arial" w:hAnsi="Arial" w:cs="Arial"/>
                <w:color w:val="000000"/>
                <w:sz w:val="22"/>
                <w:szCs w:val="22"/>
              </w:rPr>
              <w:t xml:space="preserve"> ASCII : Presupuesto (CR- Certificado de Recibido y OP- Orden de Pago) y Registro contable (FAC - Causación contable),  por último elabora el respectivo Comprobante de Egreso. y cheque dependiendo del caso.  Imprime y devuelve a Tesorería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Tesorería</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 Certificado de Recibido                                 -Orden de Pago                             - Factura </w:t>
            </w:r>
            <w:r w:rsidR="0017065D" w:rsidRPr="004779EB">
              <w:rPr>
                <w:rFonts w:ascii="Arial" w:hAnsi="Arial" w:cs="Arial"/>
                <w:color w:val="000000"/>
                <w:sz w:val="22"/>
                <w:szCs w:val="22"/>
              </w:rPr>
              <w:t>causación</w:t>
            </w:r>
            <w:r w:rsidRPr="004779EB">
              <w:rPr>
                <w:rFonts w:ascii="Arial" w:hAnsi="Arial" w:cs="Arial"/>
                <w:color w:val="000000"/>
                <w:sz w:val="22"/>
                <w:szCs w:val="22"/>
              </w:rPr>
              <w:t xml:space="preserve"> contable                                   </w:t>
            </w:r>
            <w:r w:rsidR="0017065D">
              <w:rPr>
                <w:rFonts w:ascii="Arial" w:hAnsi="Arial" w:cs="Arial"/>
                <w:color w:val="000000"/>
                <w:sz w:val="22"/>
                <w:szCs w:val="22"/>
              </w:rPr>
              <w:t>-</w:t>
            </w:r>
            <w:r w:rsidRPr="004779EB">
              <w:rPr>
                <w:rFonts w:ascii="Arial" w:hAnsi="Arial" w:cs="Arial"/>
                <w:color w:val="000000"/>
                <w:sz w:val="22"/>
                <w:szCs w:val="22"/>
              </w:rPr>
              <w:t xml:space="preserve">Comprobante de Egreso                                 -  Cheque   dependiendo del caso    </w:t>
            </w:r>
          </w:p>
        </w:tc>
      </w:tr>
      <w:tr w:rsidR="004779EB" w:rsidRPr="004779EB" w:rsidTr="00910BCB">
        <w:trPr>
          <w:trHeight w:val="676"/>
        </w:trPr>
        <w:tc>
          <w:tcPr>
            <w:tcW w:w="2269" w:type="dxa"/>
            <w:tcBorders>
              <w:top w:val="nil"/>
              <w:left w:val="single" w:sz="8" w:space="0" w:color="auto"/>
              <w:bottom w:val="nil"/>
              <w:right w:val="nil"/>
            </w:tcBorders>
            <w:shd w:val="clear" w:color="auto" w:fill="auto"/>
            <w:noWrap/>
            <w:vAlign w:val="bottom"/>
            <w:hideMark/>
          </w:tcPr>
          <w:p w:rsidR="004779EB" w:rsidRPr="004779EB" w:rsidRDefault="004779EB" w:rsidP="004779EB">
            <w:pPr>
              <w:rPr>
                <w:rFonts w:ascii="Arial" w:hAnsi="Arial" w:cs="Arial"/>
                <w:color w:val="000000"/>
                <w:sz w:val="22"/>
                <w:szCs w:val="22"/>
              </w:rPr>
            </w:pPr>
            <w:r w:rsidRPr="004779EB">
              <w:rPr>
                <w:rFonts w:ascii="Arial" w:hAnsi="Arial" w:cs="Arial"/>
                <w:color w:val="000000"/>
                <w:sz w:val="22"/>
                <w:szCs w:val="22"/>
              </w:rPr>
              <w:t> </w:t>
            </w:r>
          </w:p>
        </w:tc>
        <w:tc>
          <w:tcPr>
            <w:tcW w:w="3827" w:type="dxa"/>
            <w:tcBorders>
              <w:top w:val="nil"/>
              <w:left w:val="single" w:sz="8" w:space="0" w:color="auto"/>
              <w:bottom w:val="single" w:sz="4" w:space="0" w:color="auto"/>
              <w:right w:val="single" w:sz="4" w:space="0" w:color="auto"/>
            </w:tcBorders>
            <w:shd w:val="clear" w:color="auto" w:fill="auto"/>
            <w:noWrap/>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9.6</w:t>
            </w:r>
            <w:r w:rsidRPr="004779EB">
              <w:rPr>
                <w:rFonts w:ascii="Arial" w:hAnsi="Arial" w:cs="Arial"/>
                <w:color w:val="000000"/>
                <w:sz w:val="22"/>
                <w:szCs w:val="22"/>
              </w:rPr>
              <w:t xml:space="preserve">  Revisa los documentos y firma, excepto el cheque.</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BD5387">
        <w:trPr>
          <w:trHeight w:val="676"/>
        </w:trPr>
        <w:tc>
          <w:tcPr>
            <w:tcW w:w="2269" w:type="dxa"/>
            <w:tcBorders>
              <w:top w:val="nil"/>
              <w:left w:val="single" w:sz="8" w:space="0" w:color="auto"/>
              <w:bottom w:val="single" w:sz="4" w:space="0" w:color="auto"/>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9.7  </w:t>
            </w:r>
            <w:r w:rsidRPr="004779EB">
              <w:rPr>
                <w:rFonts w:ascii="Arial" w:hAnsi="Arial" w:cs="Arial"/>
                <w:color w:val="000000"/>
                <w:sz w:val="22"/>
                <w:szCs w:val="22"/>
              </w:rPr>
              <w:t xml:space="preserve"> Firma todos los documentos  incluyendo el cheque y lo sella, regresándolos  a tesorería para el pago.</w:t>
            </w:r>
          </w:p>
        </w:tc>
        <w:tc>
          <w:tcPr>
            <w:tcW w:w="1843" w:type="dxa"/>
            <w:tcBorders>
              <w:top w:val="nil"/>
              <w:left w:val="nil"/>
              <w:bottom w:val="single" w:sz="4" w:space="0" w:color="auto"/>
              <w:right w:val="single" w:sz="4" w:space="0" w:color="auto"/>
            </w:tcBorders>
            <w:shd w:val="clear" w:color="auto" w:fill="auto"/>
            <w:vAlign w:val="center"/>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4779EB" w:rsidRPr="004779EB" w:rsidTr="00BD5387">
        <w:trPr>
          <w:trHeight w:val="880"/>
        </w:trPr>
        <w:tc>
          <w:tcPr>
            <w:tcW w:w="2269" w:type="dxa"/>
            <w:tcBorders>
              <w:top w:val="single" w:sz="4" w:space="0" w:color="auto"/>
              <w:left w:val="single" w:sz="8" w:space="0" w:color="auto"/>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9.8  </w:t>
            </w:r>
            <w:r w:rsidRPr="004779EB">
              <w:rPr>
                <w:rFonts w:ascii="Arial" w:hAnsi="Arial" w:cs="Arial"/>
                <w:color w:val="000000"/>
                <w:sz w:val="22"/>
                <w:szCs w:val="22"/>
              </w:rPr>
              <w:t xml:space="preserve"> Recibe los documentos y procede a firmar el cheque con su respectivo sello.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cheque firmado por Gerente y Tesorero (a) </w:t>
            </w:r>
          </w:p>
        </w:tc>
      </w:tr>
      <w:tr w:rsidR="004779EB" w:rsidRPr="004779EB" w:rsidTr="00BD5387">
        <w:trPr>
          <w:trHeight w:val="676"/>
        </w:trPr>
        <w:tc>
          <w:tcPr>
            <w:tcW w:w="2269" w:type="dxa"/>
            <w:tcBorders>
              <w:left w:val="single" w:sz="8" w:space="0" w:color="auto"/>
              <w:bottom w:val="nil"/>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9.9   </w:t>
            </w:r>
            <w:r w:rsidRPr="004779EB">
              <w:rPr>
                <w:rFonts w:ascii="Arial" w:hAnsi="Arial" w:cs="Arial"/>
                <w:color w:val="000000"/>
                <w:sz w:val="22"/>
                <w:szCs w:val="22"/>
              </w:rPr>
              <w:t>Recibe del tesorero los documentos y elabora la resolución de pago.</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single" w:sz="4" w:space="0" w:color="auto"/>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Resolución de pago firmada</w:t>
            </w:r>
          </w:p>
        </w:tc>
      </w:tr>
      <w:tr w:rsidR="004779EB" w:rsidRPr="004779EB" w:rsidTr="00910BCB">
        <w:trPr>
          <w:trHeight w:val="848"/>
        </w:trPr>
        <w:tc>
          <w:tcPr>
            <w:tcW w:w="2269" w:type="dxa"/>
            <w:tcBorders>
              <w:top w:val="nil"/>
              <w:left w:val="single" w:sz="8" w:space="0" w:color="auto"/>
              <w:bottom w:val="nil"/>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vAlign w:val="center"/>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9.10</w:t>
            </w:r>
            <w:r w:rsidRPr="004779EB">
              <w:rPr>
                <w:rFonts w:ascii="Arial" w:hAnsi="Arial" w:cs="Arial"/>
                <w:color w:val="000000"/>
                <w:sz w:val="22"/>
                <w:szCs w:val="22"/>
              </w:rPr>
              <w:t xml:space="preserve">  Registra el cheque en el formato control de Entrega de cheques</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Formato de Control de Entrega de cheques </w:t>
            </w:r>
          </w:p>
        </w:tc>
      </w:tr>
      <w:tr w:rsidR="004779EB" w:rsidRPr="004779EB" w:rsidTr="00910BCB">
        <w:trPr>
          <w:trHeight w:val="1116"/>
        </w:trPr>
        <w:tc>
          <w:tcPr>
            <w:tcW w:w="2269" w:type="dxa"/>
            <w:tcBorders>
              <w:top w:val="nil"/>
              <w:left w:val="single" w:sz="8" w:space="0" w:color="auto"/>
              <w:bottom w:val="nil"/>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nil"/>
              <w:left w:val="single" w:sz="8" w:space="0" w:color="auto"/>
              <w:bottom w:val="single" w:sz="4" w:space="0" w:color="auto"/>
              <w:right w:val="single" w:sz="4" w:space="0" w:color="auto"/>
            </w:tcBorders>
            <w:shd w:val="clear" w:color="auto" w:fill="auto"/>
            <w:noWrap/>
            <w:vAlign w:val="center"/>
            <w:hideMark/>
          </w:tcPr>
          <w:p w:rsidR="004779EB" w:rsidRPr="004779EB" w:rsidRDefault="004779EB" w:rsidP="00E2294B">
            <w:pPr>
              <w:jc w:val="both"/>
              <w:rPr>
                <w:rFonts w:ascii="Arial" w:hAnsi="Arial" w:cs="Arial"/>
                <w:b/>
                <w:bCs/>
                <w:color w:val="000000"/>
                <w:sz w:val="22"/>
                <w:szCs w:val="22"/>
              </w:rPr>
            </w:pPr>
            <w:r w:rsidRPr="004779EB">
              <w:rPr>
                <w:rFonts w:ascii="Arial" w:hAnsi="Arial" w:cs="Arial"/>
                <w:b/>
                <w:bCs/>
                <w:color w:val="000000"/>
                <w:sz w:val="22"/>
                <w:szCs w:val="22"/>
              </w:rPr>
              <w:t xml:space="preserve">9.11  </w:t>
            </w:r>
            <w:r w:rsidRPr="004779EB">
              <w:rPr>
                <w:rFonts w:ascii="Arial" w:hAnsi="Arial" w:cs="Arial"/>
                <w:color w:val="000000"/>
                <w:sz w:val="22"/>
                <w:szCs w:val="22"/>
              </w:rPr>
              <w:t xml:space="preserve"> Direcciona el pago ante los bancos </w:t>
            </w:r>
          </w:p>
        </w:tc>
        <w:tc>
          <w:tcPr>
            <w:tcW w:w="1843" w:type="dxa"/>
            <w:tcBorders>
              <w:top w:val="nil"/>
              <w:left w:val="nil"/>
              <w:bottom w:val="single" w:sz="4"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Recibos y/o facturas de servicios pagados </w:t>
            </w:r>
          </w:p>
        </w:tc>
      </w:tr>
      <w:tr w:rsidR="004779EB" w:rsidRPr="004779EB" w:rsidTr="009F326F">
        <w:trPr>
          <w:trHeight w:val="990"/>
        </w:trPr>
        <w:tc>
          <w:tcPr>
            <w:tcW w:w="2269" w:type="dxa"/>
            <w:tcBorders>
              <w:top w:val="nil"/>
              <w:left w:val="single" w:sz="8" w:space="0" w:color="auto"/>
              <w:bottom w:val="single" w:sz="8" w:space="0" w:color="auto"/>
              <w:right w:val="nil"/>
            </w:tcBorders>
            <w:shd w:val="clear" w:color="auto" w:fill="auto"/>
            <w:noWrap/>
            <w:vAlign w:val="bottom"/>
            <w:hideMark/>
          </w:tcPr>
          <w:p w:rsidR="004779EB" w:rsidRPr="004779EB" w:rsidRDefault="004779EB" w:rsidP="008C42D6">
            <w:pPr>
              <w:jc w:val="center"/>
              <w:rPr>
                <w:rFonts w:ascii="Arial" w:hAnsi="Arial" w:cs="Arial"/>
                <w:color w:val="000000"/>
                <w:sz w:val="22"/>
                <w:szCs w:val="22"/>
              </w:rPr>
            </w:pPr>
          </w:p>
        </w:tc>
        <w:tc>
          <w:tcPr>
            <w:tcW w:w="3827" w:type="dxa"/>
            <w:tcBorders>
              <w:top w:val="nil"/>
              <w:left w:val="single" w:sz="8" w:space="0" w:color="auto"/>
              <w:bottom w:val="single" w:sz="8" w:space="0" w:color="auto"/>
              <w:right w:val="single" w:sz="4" w:space="0" w:color="auto"/>
            </w:tcBorders>
            <w:shd w:val="clear" w:color="auto" w:fill="auto"/>
            <w:vAlign w:val="bottom"/>
            <w:hideMark/>
          </w:tcPr>
          <w:p w:rsidR="004779EB" w:rsidRPr="004779EB" w:rsidRDefault="004779EB" w:rsidP="00E2294B">
            <w:pPr>
              <w:jc w:val="both"/>
              <w:rPr>
                <w:rFonts w:ascii="Arial" w:hAnsi="Arial" w:cs="Arial"/>
                <w:color w:val="000000"/>
                <w:sz w:val="22"/>
                <w:szCs w:val="22"/>
              </w:rPr>
            </w:pPr>
            <w:r w:rsidRPr="004779EB">
              <w:rPr>
                <w:rFonts w:ascii="Arial" w:hAnsi="Arial" w:cs="Arial"/>
                <w:b/>
                <w:bCs/>
                <w:color w:val="000000"/>
                <w:sz w:val="22"/>
                <w:szCs w:val="22"/>
              </w:rPr>
              <w:t xml:space="preserve">9.12 </w:t>
            </w:r>
            <w:r w:rsidRPr="004779EB">
              <w:rPr>
                <w:rFonts w:ascii="Arial" w:hAnsi="Arial" w:cs="Arial"/>
                <w:color w:val="000000"/>
                <w:sz w:val="22"/>
                <w:szCs w:val="22"/>
              </w:rPr>
              <w:t xml:space="preserve"> Luego de realizar los pagos los documentos  son archivados según las TRD</w:t>
            </w:r>
          </w:p>
        </w:tc>
        <w:tc>
          <w:tcPr>
            <w:tcW w:w="1843" w:type="dxa"/>
            <w:tcBorders>
              <w:top w:val="nil"/>
              <w:left w:val="nil"/>
              <w:bottom w:val="single" w:sz="8" w:space="0" w:color="auto"/>
              <w:right w:val="single" w:sz="4" w:space="0" w:color="auto"/>
            </w:tcBorders>
            <w:shd w:val="clear" w:color="auto" w:fill="auto"/>
            <w:vAlign w:val="bottom"/>
            <w:hideMark/>
          </w:tcPr>
          <w:p w:rsidR="004779EB" w:rsidRP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8" w:space="0" w:color="auto"/>
              <w:right w:val="single" w:sz="8" w:space="0" w:color="auto"/>
            </w:tcBorders>
            <w:shd w:val="clear" w:color="auto" w:fill="auto"/>
            <w:noWrap/>
            <w:vAlign w:val="bottom"/>
            <w:hideMark/>
          </w:tcPr>
          <w:p w:rsidR="004779EB" w:rsidRDefault="004779EB" w:rsidP="004779EB">
            <w:pPr>
              <w:jc w:val="center"/>
              <w:rPr>
                <w:rFonts w:ascii="Arial" w:hAnsi="Arial" w:cs="Arial"/>
                <w:color w:val="000000"/>
                <w:sz w:val="22"/>
                <w:szCs w:val="22"/>
              </w:rPr>
            </w:pPr>
            <w:r w:rsidRPr="004779EB">
              <w:rPr>
                <w:rFonts w:ascii="Arial" w:hAnsi="Arial" w:cs="Arial"/>
                <w:color w:val="000000"/>
                <w:sz w:val="22"/>
                <w:szCs w:val="22"/>
              </w:rPr>
              <w:t xml:space="preserve">A:Z archivadas </w:t>
            </w:r>
          </w:p>
          <w:p w:rsidR="000E1B50" w:rsidRDefault="000E1B50" w:rsidP="004779EB">
            <w:pPr>
              <w:jc w:val="center"/>
              <w:rPr>
                <w:rFonts w:ascii="Arial" w:hAnsi="Arial" w:cs="Arial"/>
                <w:color w:val="000000"/>
                <w:sz w:val="22"/>
                <w:szCs w:val="22"/>
              </w:rPr>
            </w:pPr>
          </w:p>
          <w:p w:rsidR="000E1B50" w:rsidRPr="004779EB" w:rsidRDefault="000E1B50" w:rsidP="004779EB">
            <w:pPr>
              <w:jc w:val="center"/>
              <w:rPr>
                <w:rFonts w:ascii="Arial" w:hAnsi="Arial" w:cs="Arial"/>
                <w:color w:val="000000"/>
                <w:sz w:val="22"/>
                <w:szCs w:val="22"/>
              </w:rPr>
            </w:pPr>
          </w:p>
        </w:tc>
      </w:tr>
      <w:tr w:rsidR="00BD5387" w:rsidRPr="004779EB" w:rsidTr="00BD5387">
        <w:trPr>
          <w:trHeight w:val="990"/>
        </w:trPr>
        <w:tc>
          <w:tcPr>
            <w:tcW w:w="2269" w:type="dxa"/>
            <w:vMerge w:val="restart"/>
            <w:tcBorders>
              <w:top w:val="single" w:sz="8" w:space="0" w:color="auto"/>
              <w:left w:val="single" w:sz="8" w:space="0" w:color="auto"/>
              <w:right w:val="nil"/>
            </w:tcBorders>
            <w:shd w:val="clear" w:color="auto" w:fill="auto"/>
            <w:noWrap/>
            <w:vAlign w:val="center"/>
          </w:tcPr>
          <w:p w:rsidR="00BD5387" w:rsidRPr="000E1B50" w:rsidRDefault="00BD5387" w:rsidP="004779EB">
            <w:pPr>
              <w:rPr>
                <w:rFonts w:ascii="Arial" w:hAnsi="Arial" w:cs="Arial"/>
                <w:b/>
                <w:color w:val="000000"/>
                <w:sz w:val="22"/>
                <w:szCs w:val="22"/>
              </w:rPr>
            </w:pPr>
            <w:r w:rsidRPr="000E1B50">
              <w:rPr>
                <w:rFonts w:ascii="Arial" w:hAnsi="Arial" w:cs="Arial"/>
                <w:b/>
                <w:color w:val="000000"/>
                <w:sz w:val="22"/>
                <w:szCs w:val="22"/>
              </w:rPr>
              <w:t>10. DESEMBOLSO DE CAJA MENOR</w:t>
            </w:r>
          </w:p>
        </w:tc>
        <w:tc>
          <w:tcPr>
            <w:tcW w:w="3827" w:type="dxa"/>
            <w:tcBorders>
              <w:top w:val="single" w:sz="8" w:space="0" w:color="auto"/>
              <w:left w:val="single" w:sz="8" w:space="0" w:color="auto"/>
              <w:bottom w:val="single" w:sz="4" w:space="0" w:color="auto"/>
              <w:right w:val="single" w:sz="4" w:space="0" w:color="auto"/>
            </w:tcBorders>
            <w:shd w:val="clear" w:color="auto" w:fill="auto"/>
            <w:vAlign w:val="center"/>
          </w:tcPr>
          <w:p w:rsidR="00BD5387" w:rsidRPr="00956713" w:rsidRDefault="00BD5387" w:rsidP="00191D34">
            <w:pPr>
              <w:tabs>
                <w:tab w:val="left" w:pos="250"/>
              </w:tabs>
              <w:ind w:left="-33"/>
              <w:jc w:val="both"/>
              <w:rPr>
                <w:rFonts w:ascii="Arial" w:hAnsi="Arial" w:cs="Arial"/>
                <w:sz w:val="22"/>
                <w:szCs w:val="22"/>
              </w:rPr>
            </w:pPr>
            <w:r w:rsidRPr="00956713">
              <w:rPr>
                <w:rFonts w:ascii="Arial" w:hAnsi="Arial" w:cs="Arial"/>
                <w:b/>
                <w:sz w:val="22"/>
                <w:szCs w:val="22"/>
              </w:rPr>
              <w:t>10.1</w:t>
            </w:r>
            <w:r w:rsidRPr="00956713">
              <w:rPr>
                <w:rFonts w:ascii="Arial" w:hAnsi="Arial" w:cs="Arial"/>
                <w:sz w:val="22"/>
                <w:szCs w:val="22"/>
              </w:rPr>
              <w:t xml:space="preserve"> Solicitar disponibilidad presupuestal por caja menor para  </w:t>
            </w:r>
            <w:r>
              <w:rPr>
                <w:rFonts w:ascii="Arial" w:hAnsi="Arial" w:cs="Arial"/>
                <w:sz w:val="22"/>
                <w:szCs w:val="22"/>
              </w:rPr>
              <w:t>toda la vigencia</w:t>
            </w:r>
            <w:r w:rsidRPr="00956713">
              <w:rPr>
                <w:rFonts w:ascii="Arial" w:hAnsi="Arial" w:cs="Arial"/>
                <w:sz w:val="22"/>
                <w:szCs w:val="22"/>
              </w:rPr>
              <w:t>.</w:t>
            </w:r>
          </w:p>
          <w:p w:rsidR="00BD5387" w:rsidRPr="00956713" w:rsidRDefault="00BD5387" w:rsidP="00956713">
            <w:pPr>
              <w:tabs>
                <w:tab w:val="left" w:pos="250"/>
              </w:tabs>
              <w:ind w:left="-33"/>
              <w:jc w:val="both"/>
              <w:rPr>
                <w:rFonts w:ascii="Arial" w:hAnsi="Arial" w:cs="Arial"/>
                <w:sz w:val="22"/>
                <w:szCs w:val="22"/>
              </w:rPr>
            </w:pPr>
            <w:r w:rsidRPr="00956713">
              <w:rPr>
                <w:rFonts w:ascii="Arial" w:hAnsi="Arial" w:cs="Arial"/>
                <w:sz w:val="22"/>
                <w:szCs w:val="22"/>
              </w:rPr>
              <w:t xml:space="preserve">La cuantía mensual de caja menor será establecida mediante </w:t>
            </w:r>
            <w:r>
              <w:rPr>
                <w:rFonts w:ascii="Arial" w:hAnsi="Arial" w:cs="Arial"/>
                <w:sz w:val="22"/>
                <w:szCs w:val="22"/>
              </w:rPr>
              <w:t>R</w:t>
            </w:r>
            <w:r w:rsidRPr="00956713">
              <w:rPr>
                <w:rFonts w:ascii="Arial" w:hAnsi="Arial" w:cs="Arial"/>
                <w:sz w:val="22"/>
                <w:szCs w:val="22"/>
              </w:rPr>
              <w:t>esolución.</w:t>
            </w:r>
          </w:p>
        </w:tc>
        <w:tc>
          <w:tcPr>
            <w:tcW w:w="1843" w:type="dxa"/>
            <w:tcBorders>
              <w:top w:val="single" w:sz="8" w:space="0" w:color="auto"/>
              <w:left w:val="nil"/>
              <w:bottom w:val="single" w:sz="4" w:space="0" w:color="auto"/>
              <w:right w:val="single" w:sz="4" w:space="0" w:color="auto"/>
            </w:tcBorders>
            <w:shd w:val="clear" w:color="auto" w:fill="auto"/>
            <w:vAlign w:val="center"/>
          </w:tcPr>
          <w:p w:rsidR="00BD5387" w:rsidRPr="00956713" w:rsidRDefault="00BD5387" w:rsidP="00191D34">
            <w:pPr>
              <w:jc w:val="center"/>
              <w:rPr>
                <w:rFonts w:ascii="Arial" w:hAnsi="Arial" w:cs="Arial"/>
                <w:sz w:val="22"/>
                <w:szCs w:val="22"/>
              </w:rPr>
            </w:pPr>
            <w:r w:rsidRPr="00956713">
              <w:rPr>
                <w:rFonts w:ascii="Arial" w:hAnsi="Arial" w:cs="Arial"/>
                <w:sz w:val="22"/>
                <w:szCs w:val="22"/>
              </w:rPr>
              <w:t>Gerente</w:t>
            </w:r>
          </w:p>
        </w:tc>
        <w:tc>
          <w:tcPr>
            <w:tcW w:w="1842" w:type="dxa"/>
            <w:tcBorders>
              <w:top w:val="single" w:sz="8" w:space="0" w:color="auto"/>
              <w:left w:val="nil"/>
              <w:bottom w:val="single" w:sz="4" w:space="0" w:color="auto"/>
              <w:right w:val="single" w:sz="8" w:space="0" w:color="auto"/>
            </w:tcBorders>
            <w:shd w:val="clear" w:color="auto" w:fill="auto"/>
            <w:noWrap/>
            <w:vAlign w:val="center"/>
          </w:tcPr>
          <w:p w:rsidR="00BD5387" w:rsidRPr="00956713" w:rsidRDefault="00BD5387" w:rsidP="00191D34">
            <w:pPr>
              <w:jc w:val="center"/>
              <w:rPr>
                <w:rFonts w:ascii="Arial" w:hAnsi="Arial" w:cs="Arial"/>
                <w:bCs/>
                <w:sz w:val="22"/>
                <w:szCs w:val="22"/>
              </w:rPr>
            </w:pPr>
            <w:r w:rsidRPr="00956713">
              <w:rPr>
                <w:rFonts w:ascii="Arial" w:hAnsi="Arial" w:cs="Arial"/>
                <w:bCs/>
                <w:sz w:val="22"/>
                <w:szCs w:val="22"/>
              </w:rPr>
              <w:t>Solicitud de Disponibilidad Presupuestal</w:t>
            </w:r>
          </w:p>
        </w:tc>
      </w:tr>
      <w:tr w:rsidR="00BD5387" w:rsidRPr="004779EB" w:rsidTr="0031316C">
        <w:trPr>
          <w:trHeight w:val="990"/>
        </w:trPr>
        <w:tc>
          <w:tcPr>
            <w:tcW w:w="2269" w:type="dxa"/>
            <w:vMerge/>
            <w:tcBorders>
              <w:left w:val="single" w:sz="8"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8" w:space="0" w:color="auto"/>
              <w:right w:val="single" w:sz="4" w:space="0" w:color="auto"/>
            </w:tcBorders>
            <w:shd w:val="clear" w:color="auto" w:fill="auto"/>
            <w:vAlign w:val="center"/>
          </w:tcPr>
          <w:p w:rsidR="00BD5387" w:rsidRPr="00956713" w:rsidRDefault="00BD5387" w:rsidP="00956713">
            <w:pPr>
              <w:tabs>
                <w:tab w:val="left" w:pos="250"/>
              </w:tabs>
              <w:ind w:left="-33"/>
              <w:jc w:val="both"/>
              <w:rPr>
                <w:rFonts w:ascii="Arial" w:hAnsi="Arial" w:cs="Arial"/>
                <w:sz w:val="22"/>
                <w:szCs w:val="22"/>
              </w:rPr>
            </w:pPr>
            <w:r w:rsidRPr="00956713">
              <w:rPr>
                <w:rFonts w:ascii="Arial" w:hAnsi="Arial" w:cs="Arial"/>
                <w:b/>
                <w:sz w:val="22"/>
                <w:szCs w:val="22"/>
              </w:rPr>
              <w:t>10.2</w:t>
            </w:r>
            <w:r w:rsidRPr="00956713">
              <w:rPr>
                <w:rFonts w:ascii="Arial" w:hAnsi="Arial" w:cs="Arial"/>
                <w:sz w:val="22"/>
                <w:szCs w:val="22"/>
              </w:rPr>
              <w:t xml:space="preserve"> </w:t>
            </w:r>
            <w:r>
              <w:rPr>
                <w:rFonts w:ascii="Arial" w:hAnsi="Arial" w:cs="Arial"/>
                <w:sz w:val="22"/>
                <w:szCs w:val="22"/>
              </w:rPr>
              <w:t xml:space="preserve"> </w:t>
            </w:r>
            <w:r w:rsidRPr="00956713">
              <w:rPr>
                <w:rFonts w:ascii="Arial" w:hAnsi="Arial" w:cs="Arial"/>
                <w:sz w:val="22"/>
                <w:szCs w:val="22"/>
              </w:rPr>
              <w:t xml:space="preserve">Expedir Certificado de </w:t>
            </w:r>
            <w:r>
              <w:rPr>
                <w:rFonts w:ascii="Arial" w:hAnsi="Arial" w:cs="Arial"/>
                <w:sz w:val="22"/>
                <w:szCs w:val="22"/>
              </w:rPr>
              <w:t xml:space="preserve">acuerdo a la Solicitud de </w:t>
            </w:r>
            <w:r w:rsidRPr="00956713">
              <w:rPr>
                <w:rFonts w:ascii="Arial" w:hAnsi="Arial" w:cs="Arial"/>
                <w:sz w:val="22"/>
                <w:szCs w:val="22"/>
              </w:rPr>
              <w:t>Disponibilidad Presupuestal</w:t>
            </w:r>
            <w:r>
              <w:rPr>
                <w:rFonts w:ascii="Arial" w:hAnsi="Arial" w:cs="Arial"/>
                <w:sz w:val="22"/>
                <w:szCs w:val="22"/>
              </w:rPr>
              <w:t>.  El documento reposa en el primer desembolso del año</w:t>
            </w:r>
            <w:r w:rsidRPr="00956713">
              <w:rPr>
                <w:rFonts w:ascii="Arial" w:hAnsi="Arial" w:cs="Arial"/>
                <w:sz w:val="22"/>
                <w:szCs w:val="22"/>
              </w:rPr>
              <w:t xml:space="preserve"> </w:t>
            </w:r>
          </w:p>
        </w:tc>
        <w:tc>
          <w:tcPr>
            <w:tcW w:w="1843" w:type="dxa"/>
            <w:tcBorders>
              <w:top w:val="single" w:sz="4" w:space="0" w:color="auto"/>
              <w:left w:val="nil"/>
              <w:bottom w:val="single" w:sz="8" w:space="0" w:color="auto"/>
              <w:right w:val="single" w:sz="4" w:space="0" w:color="auto"/>
            </w:tcBorders>
            <w:shd w:val="clear" w:color="auto" w:fill="auto"/>
            <w:vAlign w:val="center"/>
          </w:tcPr>
          <w:p w:rsidR="00BD5387" w:rsidRPr="00956713" w:rsidRDefault="00BD5387" w:rsidP="00956713">
            <w:pPr>
              <w:jc w:val="center"/>
              <w:rPr>
                <w:rFonts w:ascii="Arial" w:hAnsi="Arial" w:cs="Arial"/>
                <w:sz w:val="22"/>
                <w:szCs w:val="22"/>
              </w:rPr>
            </w:pPr>
            <w:r w:rsidRPr="004779EB">
              <w:rPr>
                <w:rFonts w:ascii="Arial" w:hAnsi="Arial" w:cs="Arial"/>
                <w:color w:val="000000"/>
                <w:sz w:val="22"/>
                <w:szCs w:val="22"/>
              </w:rPr>
              <w:t>Auxiliar de Tesorería</w:t>
            </w:r>
            <w:r w:rsidRPr="00956713">
              <w:rPr>
                <w:rFonts w:ascii="Arial" w:hAnsi="Arial" w:cs="Arial"/>
                <w:sz w:val="22"/>
                <w:szCs w:val="22"/>
              </w:rPr>
              <w:t xml:space="preserve"> </w:t>
            </w:r>
          </w:p>
        </w:tc>
        <w:tc>
          <w:tcPr>
            <w:tcW w:w="1842" w:type="dxa"/>
            <w:tcBorders>
              <w:top w:val="single" w:sz="4" w:space="0" w:color="auto"/>
              <w:left w:val="nil"/>
              <w:bottom w:val="single" w:sz="8" w:space="0" w:color="auto"/>
              <w:right w:val="single" w:sz="8" w:space="0" w:color="auto"/>
            </w:tcBorders>
            <w:shd w:val="clear" w:color="auto" w:fill="auto"/>
            <w:noWrap/>
            <w:vAlign w:val="center"/>
          </w:tcPr>
          <w:p w:rsidR="00BD5387" w:rsidRPr="00956713" w:rsidRDefault="00BD5387" w:rsidP="00191D34">
            <w:pPr>
              <w:jc w:val="center"/>
              <w:rPr>
                <w:rFonts w:ascii="Arial" w:hAnsi="Arial" w:cs="Arial"/>
                <w:bCs/>
                <w:sz w:val="22"/>
                <w:szCs w:val="22"/>
              </w:rPr>
            </w:pPr>
            <w:r w:rsidRPr="00956713">
              <w:rPr>
                <w:rFonts w:ascii="Arial" w:hAnsi="Arial" w:cs="Arial"/>
                <w:bCs/>
                <w:sz w:val="22"/>
                <w:szCs w:val="22"/>
              </w:rPr>
              <w:t>Disponibilidad Presupuestal</w:t>
            </w:r>
          </w:p>
        </w:tc>
      </w:tr>
      <w:tr w:rsidR="00BD5387" w:rsidRPr="004779EB" w:rsidTr="0031316C">
        <w:trPr>
          <w:trHeight w:val="990"/>
        </w:trPr>
        <w:tc>
          <w:tcPr>
            <w:tcW w:w="2269" w:type="dxa"/>
            <w:vMerge/>
            <w:tcBorders>
              <w:left w:val="single" w:sz="8"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8" w:space="0" w:color="auto"/>
              <w:right w:val="single" w:sz="4" w:space="0" w:color="auto"/>
            </w:tcBorders>
            <w:shd w:val="clear" w:color="auto" w:fill="auto"/>
            <w:vAlign w:val="center"/>
          </w:tcPr>
          <w:p w:rsidR="00BD5387" w:rsidRPr="00956713" w:rsidRDefault="00BD5387" w:rsidP="00DA6442">
            <w:pPr>
              <w:tabs>
                <w:tab w:val="left" w:pos="250"/>
              </w:tabs>
              <w:ind w:left="-33"/>
              <w:jc w:val="both"/>
              <w:rPr>
                <w:rFonts w:ascii="Arial" w:hAnsi="Arial" w:cs="Arial"/>
                <w:b/>
                <w:sz w:val="22"/>
                <w:szCs w:val="22"/>
              </w:rPr>
            </w:pPr>
            <w:r>
              <w:rPr>
                <w:rFonts w:ascii="Arial" w:hAnsi="Arial" w:cs="Arial"/>
                <w:b/>
                <w:sz w:val="22"/>
                <w:szCs w:val="22"/>
              </w:rPr>
              <w:t xml:space="preserve">10.3 </w:t>
            </w:r>
            <w:r w:rsidRPr="005E58FD">
              <w:rPr>
                <w:rFonts w:ascii="Arial" w:hAnsi="Arial" w:cs="Arial"/>
                <w:sz w:val="22"/>
                <w:szCs w:val="22"/>
              </w:rPr>
              <w:t>Programa</w:t>
            </w:r>
            <w:r>
              <w:rPr>
                <w:rFonts w:ascii="Arial" w:hAnsi="Arial" w:cs="Arial"/>
                <w:sz w:val="22"/>
                <w:szCs w:val="22"/>
              </w:rPr>
              <w:t>r en</w:t>
            </w:r>
            <w:r w:rsidRPr="005E58FD">
              <w:rPr>
                <w:rFonts w:ascii="Arial" w:hAnsi="Arial" w:cs="Arial"/>
                <w:sz w:val="22"/>
                <w:szCs w:val="22"/>
              </w:rPr>
              <w:t xml:space="preserve"> los primeros (5) días de cada mes</w:t>
            </w:r>
            <w:r>
              <w:rPr>
                <w:rFonts w:ascii="Arial" w:hAnsi="Arial" w:cs="Arial"/>
                <w:b/>
                <w:sz w:val="22"/>
                <w:szCs w:val="22"/>
              </w:rPr>
              <w:t xml:space="preserve"> </w:t>
            </w:r>
            <w:r w:rsidRPr="005E58FD">
              <w:rPr>
                <w:rFonts w:ascii="Arial" w:hAnsi="Arial" w:cs="Arial"/>
                <w:sz w:val="22"/>
                <w:szCs w:val="22"/>
              </w:rPr>
              <w:t>el desembolso de la Caja Menor</w:t>
            </w:r>
            <w:r>
              <w:rPr>
                <w:rFonts w:ascii="Arial" w:hAnsi="Arial" w:cs="Arial"/>
                <w:b/>
                <w:sz w:val="22"/>
                <w:szCs w:val="22"/>
              </w:rPr>
              <w:t xml:space="preserve"> </w:t>
            </w:r>
            <w:r w:rsidRPr="00DA6442">
              <w:rPr>
                <w:rFonts w:ascii="Arial" w:hAnsi="Arial" w:cs="Arial"/>
                <w:sz w:val="22"/>
                <w:szCs w:val="22"/>
              </w:rPr>
              <w:t>y entrega</w:t>
            </w:r>
            <w:r w:rsidRPr="005E58FD">
              <w:rPr>
                <w:rFonts w:ascii="Arial" w:hAnsi="Arial" w:cs="Arial"/>
                <w:sz w:val="22"/>
                <w:szCs w:val="22"/>
              </w:rPr>
              <w:t xml:space="preserve"> cheque al Auxiliar de Tesorería</w:t>
            </w:r>
            <w:r>
              <w:rPr>
                <w:rFonts w:ascii="Arial" w:hAnsi="Arial" w:cs="Arial"/>
                <w:b/>
                <w:sz w:val="22"/>
                <w:szCs w:val="22"/>
              </w:rPr>
              <w:t xml:space="preserve"> </w:t>
            </w:r>
            <w:r w:rsidRPr="005E58FD">
              <w:rPr>
                <w:rFonts w:ascii="Arial" w:hAnsi="Arial" w:cs="Arial"/>
                <w:sz w:val="22"/>
                <w:szCs w:val="22"/>
              </w:rPr>
              <w:t>para lo de su competencia</w:t>
            </w:r>
          </w:p>
        </w:tc>
        <w:tc>
          <w:tcPr>
            <w:tcW w:w="1843" w:type="dxa"/>
            <w:tcBorders>
              <w:top w:val="single" w:sz="4" w:space="0" w:color="auto"/>
              <w:left w:val="nil"/>
              <w:bottom w:val="single" w:sz="8" w:space="0" w:color="auto"/>
              <w:right w:val="single" w:sz="4" w:space="0" w:color="auto"/>
            </w:tcBorders>
            <w:shd w:val="clear" w:color="auto" w:fill="auto"/>
            <w:vAlign w:val="center"/>
          </w:tcPr>
          <w:p w:rsidR="00BD5387" w:rsidRDefault="00BD5387" w:rsidP="00956713">
            <w:pPr>
              <w:jc w:val="center"/>
              <w:rPr>
                <w:rFonts w:ascii="Arial" w:hAnsi="Arial" w:cs="Arial"/>
                <w:color w:val="000000"/>
                <w:sz w:val="22"/>
                <w:szCs w:val="22"/>
              </w:rPr>
            </w:pPr>
          </w:p>
          <w:p w:rsidR="00BD5387" w:rsidRPr="004779EB" w:rsidRDefault="00BD5387" w:rsidP="00956713">
            <w:pPr>
              <w:jc w:val="center"/>
              <w:rPr>
                <w:rFonts w:ascii="Arial" w:hAnsi="Arial" w:cs="Arial"/>
                <w:color w:val="000000"/>
                <w:sz w:val="22"/>
                <w:szCs w:val="22"/>
              </w:rPr>
            </w:pPr>
            <w:r w:rsidRPr="001A379F">
              <w:rPr>
                <w:rFonts w:ascii="Arial" w:hAnsi="Arial" w:cs="Arial"/>
                <w:sz w:val="22"/>
                <w:szCs w:val="22"/>
              </w:rPr>
              <w:t>Tesorero</w:t>
            </w:r>
            <w:r>
              <w:rPr>
                <w:rFonts w:ascii="Arial" w:hAnsi="Arial" w:cs="Arial"/>
                <w:sz w:val="22"/>
                <w:szCs w:val="22"/>
              </w:rPr>
              <w:t xml:space="preserve"> (a)</w:t>
            </w:r>
          </w:p>
        </w:tc>
        <w:tc>
          <w:tcPr>
            <w:tcW w:w="1842" w:type="dxa"/>
            <w:tcBorders>
              <w:top w:val="single" w:sz="4" w:space="0" w:color="auto"/>
              <w:left w:val="nil"/>
              <w:bottom w:val="single" w:sz="8" w:space="0" w:color="auto"/>
              <w:right w:val="single" w:sz="8" w:space="0" w:color="auto"/>
            </w:tcBorders>
            <w:shd w:val="clear" w:color="auto" w:fill="auto"/>
            <w:noWrap/>
            <w:vAlign w:val="center"/>
          </w:tcPr>
          <w:p w:rsidR="00BD5387" w:rsidRPr="00956713" w:rsidRDefault="00BD5387" w:rsidP="00191D34">
            <w:pPr>
              <w:jc w:val="center"/>
              <w:rPr>
                <w:rFonts w:ascii="Arial" w:hAnsi="Arial" w:cs="Arial"/>
                <w:bCs/>
                <w:sz w:val="22"/>
                <w:szCs w:val="22"/>
              </w:rPr>
            </w:pPr>
          </w:p>
        </w:tc>
      </w:tr>
      <w:tr w:rsidR="00BD5387" w:rsidRPr="004779EB" w:rsidTr="009F326F">
        <w:trPr>
          <w:trHeight w:val="3119"/>
        </w:trPr>
        <w:tc>
          <w:tcPr>
            <w:tcW w:w="2269" w:type="dxa"/>
            <w:vMerge/>
            <w:tcBorders>
              <w:left w:val="single" w:sz="8" w:space="0" w:color="auto"/>
              <w:bottom w:val="single" w:sz="4"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center"/>
          </w:tcPr>
          <w:p w:rsidR="00BD5387" w:rsidRPr="001A379F" w:rsidRDefault="00BD5387" w:rsidP="00191D34">
            <w:pPr>
              <w:ind w:left="-33"/>
              <w:jc w:val="both"/>
              <w:rPr>
                <w:rFonts w:ascii="Arial" w:hAnsi="Arial" w:cs="Arial"/>
                <w:color w:val="000000"/>
                <w:sz w:val="22"/>
                <w:szCs w:val="22"/>
              </w:rPr>
            </w:pPr>
            <w:r w:rsidRPr="001A379F">
              <w:rPr>
                <w:rFonts w:ascii="Arial" w:hAnsi="Arial" w:cs="Arial"/>
                <w:b/>
                <w:color w:val="000000"/>
                <w:sz w:val="22"/>
                <w:szCs w:val="22"/>
              </w:rPr>
              <w:t>10.</w:t>
            </w:r>
            <w:r>
              <w:rPr>
                <w:rFonts w:ascii="Arial" w:hAnsi="Arial" w:cs="Arial"/>
                <w:b/>
                <w:color w:val="000000"/>
                <w:sz w:val="22"/>
                <w:szCs w:val="22"/>
              </w:rPr>
              <w:t>5</w:t>
            </w:r>
            <w:r w:rsidRPr="001A379F">
              <w:rPr>
                <w:rFonts w:ascii="Arial" w:hAnsi="Arial" w:cs="Arial"/>
                <w:color w:val="000000"/>
                <w:sz w:val="22"/>
                <w:szCs w:val="22"/>
              </w:rPr>
              <w:t xml:space="preserve"> </w:t>
            </w:r>
            <w:r>
              <w:rPr>
                <w:rFonts w:ascii="Arial" w:hAnsi="Arial" w:cs="Arial"/>
                <w:color w:val="000000"/>
                <w:sz w:val="22"/>
                <w:szCs w:val="22"/>
              </w:rPr>
              <w:t>R</w:t>
            </w:r>
            <w:r w:rsidRPr="004779EB">
              <w:rPr>
                <w:rFonts w:ascii="Arial" w:hAnsi="Arial" w:cs="Arial"/>
                <w:color w:val="000000"/>
                <w:sz w:val="22"/>
                <w:szCs w:val="22"/>
              </w:rPr>
              <w:t xml:space="preserve">egistra en el software </w:t>
            </w:r>
            <w:proofErr w:type="spellStart"/>
            <w:r w:rsidRPr="004779EB">
              <w:rPr>
                <w:rFonts w:ascii="Arial" w:hAnsi="Arial" w:cs="Arial"/>
                <w:color w:val="000000"/>
                <w:sz w:val="22"/>
                <w:szCs w:val="22"/>
              </w:rPr>
              <w:t>Ascii</w:t>
            </w:r>
            <w:proofErr w:type="spellEnd"/>
            <w:r w:rsidRPr="004779EB">
              <w:rPr>
                <w:rFonts w:ascii="Arial" w:hAnsi="Arial" w:cs="Arial"/>
                <w:color w:val="000000"/>
                <w:sz w:val="22"/>
                <w:szCs w:val="22"/>
              </w:rPr>
              <w:t xml:space="preserve"> los documentos de presupuesto (</w:t>
            </w:r>
            <w:r>
              <w:rPr>
                <w:rFonts w:ascii="Arial" w:hAnsi="Arial" w:cs="Arial"/>
                <w:color w:val="000000"/>
                <w:sz w:val="22"/>
                <w:szCs w:val="22"/>
              </w:rPr>
              <w:t xml:space="preserve">OC- Registro Presupuestal, </w:t>
            </w:r>
            <w:r w:rsidRPr="004779EB">
              <w:rPr>
                <w:rFonts w:ascii="Arial" w:hAnsi="Arial" w:cs="Arial"/>
                <w:color w:val="000000"/>
                <w:sz w:val="22"/>
                <w:szCs w:val="22"/>
              </w:rPr>
              <w:t>CR- Certificado de Recibido y OP- Orden de Pago) y Registro contable (FAC - Causación contable),  por último elabora el respectivo Comprobante de Egreso y cheque.  Imprime y pasa a Tesorería</w:t>
            </w:r>
            <w:r>
              <w:rPr>
                <w:rFonts w:ascii="Arial" w:hAnsi="Arial" w:cs="Arial"/>
                <w:color w:val="000000"/>
                <w:sz w:val="22"/>
                <w:szCs w:val="22"/>
              </w:rPr>
              <w:t xml:space="preserve"> para las respectivas firmas. </w:t>
            </w:r>
          </w:p>
          <w:p w:rsidR="00BD5387" w:rsidRPr="001A379F" w:rsidRDefault="00BD5387" w:rsidP="00191D34">
            <w:pPr>
              <w:ind w:left="-33"/>
              <w:jc w:val="both"/>
              <w:rPr>
                <w:rFonts w:ascii="Arial" w:hAnsi="Arial" w:cs="Arial"/>
                <w:color w:val="000000"/>
                <w:sz w:val="22"/>
                <w:szCs w:val="22"/>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BD5387" w:rsidRDefault="00BD5387" w:rsidP="00191D34">
            <w:pPr>
              <w:jc w:val="center"/>
              <w:rPr>
                <w:rFonts w:ascii="Arial" w:hAnsi="Arial" w:cs="Arial"/>
                <w:sz w:val="22"/>
                <w:szCs w:val="22"/>
              </w:rPr>
            </w:pPr>
            <w:r>
              <w:rPr>
                <w:rFonts w:ascii="Arial" w:hAnsi="Arial" w:cs="Arial"/>
                <w:color w:val="000000"/>
                <w:sz w:val="22"/>
                <w:szCs w:val="22"/>
              </w:rPr>
              <w:t xml:space="preserve">- </w:t>
            </w:r>
            <w:r w:rsidRPr="004779EB">
              <w:rPr>
                <w:rFonts w:ascii="Arial" w:hAnsi="Arial" w:cs="Arial"/>
                <w:color w:val="000000"/>
                <w:sz w:val="22"/>
                <w:szCs w:val="22"/>
              </w:rPr>
              <w:t>Auxiliar de Tesorería</w:t>
            </w:r>
            <w:r w:rsidRPr="00956713">
              <w:rPr>
                <w:rFonts w:ascii="Arial" w:hAnsi="Arial" w:cs="Arial"/>
                <w:sz w:val="22"/>
                <w:szCs w:val="22"/>
              </w:rPr>
              <w:t xml:space="preserve"> </w:t>
            </w:r>
          </w:p>
          <w:p w:rsidR="00BD5387" w:rsidRDefault="00BD5387" w:rsidP="00191D34">
            <w:pPr>
              <w:jc w:val="center"/>
              <w:rPr>
                <w:rFonts w:ascii="Arial" w:hAnsi="Arial" w:cs="Arial"/>
                <w:sz w:val="22"/>
                <w:szCs w:val="22"/>
              </w:rPr>
            </w:pPr>
          </w:p>
          <w:p w:rsidR="00BD5387" w:rsidRPr="001A379F" w:rsidRDefault="00BD5387" w:rsidP="00191D34">
            <w:pPr>
              <w:jc w:val="center"/>
              <w:rPr>
                <w:rFonts w:ascii="Arial" w:hAnsi="Arial" w:cs="Arial"/>
                <w:sz w:val="22"/>
                <w:szCs w:val="22"/>
              </w:rPr>
            </w:pPr>
          </w:p>
        </w:tc>
        <w:tc>
          <w:tcPr>
            <w:tcW w:w="1842" w:type="dxa"/>
            <w:tcBorders>
              <w:top w:val="single" w:sz="4" w:space="0" w:color="auto"/>
              <w:left w:val="nil"/>
              <w:bottom w:val="single" w:sz="4" w:space="0" w:color="auto"/>
              <w:right w:val="single" w:sz="8" w:space="0" w:color="auto"/>
            </w:tcBorders>
            <w:shd w:val="clear" w:color="auto" w:fill="auto"/>
            <w:noWrap/>
            <w:vAlign w:val="center"/>
          </w:tcPr>
          <w:p w:rsidR="00BD5387" w:rsidRDefault="00BD5387" w:rsidP="00191D34">
            <w:pPr>
              <w:jc w:val="center"/>
              <w:rPr>
                <w:rFonts w:ascii="Arial" w:hAnsi="Arial" w:cs="Arial"/>
                <w:bCs/>
                <w:sz w:val="22"/>
                <w:szCs w:val="22"/>
              </w:rPr>
            </w:pPr>
            <w:r>
              <w:rPr>
                <w:rFonts w:ascii="Arial" w:hAnsi="Arial" w:cs="Arial"/>
                <w:bCs/>
                <w:sz w:val="22"/>
                <w:szCs w:val="22"/>
              </w:rPr>
              <w:t xml:space="preserve">- </w:t>
            </w:r>
            <w:r w:rsidRPr="001A379F">
              <w:rPr>
                <w:rFonts w:ascii="Arial" w:hAnsi="Arial" w:cs="Arial"/>
                <w:bCs/>
                <w:sz w:val="22"/>
                <w:szCs w:val="22"/>
              </w:rPr>
              <w:t>Póliza de manejo</w:t>
            </w:r>
          </w:p>
          <w:p w:rsidR="00BD5387" w:rsidRDefault="00BD5387" w:rsidP="00191D34">
            <w:pPr>
              <w:jc w:val="center"/>
              <w:rPr>
                <w:rFonts w:ascii="Arial" w:hAnsi="Arial" w:cs="Arial"/>
                <w:bCs/>
                <w:sz w:val="22"/>
                <w:szCs w:val="22"/>
              </w:rPr>
            </w:pPr>
            <w:r>
              <w:rPr>
                <w:rFonts w:ascii="Arial" w:hAnsi="Arial" w:cs="Arial"/>
                <w:bCs/>
                <w:sz w:val="22"/>
                <w:szCs w:val="22"/>
              </w:rPr>
              <w:t>- Registro Presupuestal</w:t>
            </w:r>
          </w:p>
          <w:p w:rsidR="00BD5387" w:rsidRPr="001A379F" w:rsidRDefault="00BD5387" w:rsidP="009F326F">
            <w:pPr>
              <w:jc w:val="center"/>
              <w:rPr>
                <w:rFonts w:ascii="Arial" w:hAnsi="Arial" w:cs="Arial"/>
                <w:bCs/>
                <w:sz w:val="22"/>
                <w:szCs w:val="22"/>
              </w:rPr>
            </w:pPr>
            <w:r w:rsidRPr="004779EB">
              <w:rPr>
                <w:rFonts w:ascii="Arial" w:hAnsi="Arial" w:cs="Arial"/>
                <w:color w:val="000000"/>
                <w:sz w:val="22"/>
                <w:szCs w:val="22"/>
              </w:rPr>
              <w:t xml:space="preserve">- Certificado de Recibido                                 -Orden de Pago                             - Factura causación contable                                 </w:t>
            </w:r>
            <w:r>
              <w:rPr>
                <w:rFonts w:ascii="Arial" w:hAnsi="Arial" w:cs="Arial"/>
                <w:color w:val="000000"/>
                <w:sz w:val="22"/>
                <w:szCs w:val="22"/>
              </w:rPr>
              <w:t>-</w:t>
            </w:r>
            <w:r w:rsidRPr="004779EB">
              <w:rPr>
                <w:rFonts w:ascii="Arial" w:hAnsi="Arial" w:cs="Arial"/>
                <w:color w:val="000000"/>
                <w:sz w:val="22"/>
                <w:szCs w:val="22"/>
              </w:rPr>
              <w:t xml:space="preserve">Comprobante de Egreso                                 -  Cheque       </w:t>
            </w:r>
          </w:p>
        </w:tc>
      </w:tr>
      <w:tr w:rsidR="00BD5387" w:rsidRPr="004779EB" w:rsidTr="009F326F">
        <w:trPr>
          <w:trHeight w:val="583"/>
        </w:trPr>
        <w:tc>
          <w:tcPr>
            <w:tcW w:w="2269" w:type="dxa"/>
            <w:vMerge/>
            <w:tcBorders>
              <w:top w:val="single" w:sz="4" w:space="0" w:color="auto"/>
              <w:left w:val="single" w:sz="8" w:space="0" w:color="auto"/>
              <w:bottom w:val="single" w:sz="4"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bottom"/>
          </w:tcPr>
          <w:p w:rsidR="00BD5387" w:rsidRPr="004779EB" w:rsidRDefault="00BD5387" w:rsidP="00191D34">
            <w:pPr>
              <w:jc w:val="both"/>
              <w:rPr>
                <w:rFonts w:ascii="Arial" w:hAnsi="Arial" w:cs="Arial"/>
                <w:color w:val="000000"/>
                <w:sz w:val="22"/>
                <w:szCs w:val="22"/>
              </w:rPr>
            </w:pPr>
            <w:r w:rsidRPr="00FA7F30">
              <w:rPr>
                <w:rFonts w:ascii="Arial" w:hAnsi="Arial" w:cs="Arial"/>
                <w:b/>
                <w:color w:val="000000"/>
                <w:sz w:val="22"/>
                <w:szCs w:val="22"/>
              </w:rPr>
              <w:t>10.6</w:t>
            </w:r>
            <w:r w:rsidRPr="004779EB">
              <w:rPr>
                <w:rFonts w:ascii="Arial" w:hAnsi="Arial" w:cs="Arial"/>
                <w:color w:val="000000"/>
                <w:sz w:val="22"/>
                <w:szCs w:val="22"/>
              </w:rPr>
              <w:t xml:space="preserve"> Revisa los documentos y firma, excepto el cheque.</w:t>
            </w:r>
          </w:p>
        </w:tc>
        <w:tc>
          <w:tcPr>
            <w:tcW w:w="1843" w:type="dxa"/>
            <w:tcBorders>
              <w:top w:val="single" w:sz="4" w:space="0" w:color="auto"/>
              <w:left w:val="nil"/>
              <w:bottom w:val="single" w:sz="4" w:space="0" w:color="auto"/>
              <w:right w:val="single" w:sz="4" w:space="0" w:color="auto"/>
            </w:tcBorders>
            <w:shd w:val="clear" w:color="auto" w:fill="auto"/>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noWrap/>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BD5387" w:rsidRPr="004779EB" w:rsidTr="009F326F">
        <w:trPr>
          <w:trHeight w:val="990"/>
        </w:trPr>
        <w:tc>
          <w:tcPr>
            <w:tcW w:w="2269" w:type="dxa"/>
            <w:vMerge/>
            <w:tcBorders>
              <w:top w:val="single" w:sz="4" w:space="0" w:color="auto"/>
              <w:left w:val="single" w:sz="8"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8" w:space="0" w:color="auto"/>
              <w:right w:val="single" w:sz="4" w:space="0" w:color="auto"/>
            </w:tcBorders>
            <w:shd w:val="clear" w:color="auto" w:fill="auto"/>
            <w:vAlign w:val="bottom"/>
          </w:tcPr>
          <w:p w:rsidR="00BD5387" w:rsidRPr="004779EB" w:rsidRDefault="00BD5387" w:rsidP="00191D34">
            <w:pPr>
              <w:jc w:val="both"/>
              <w:rPr>
                <w:rFonts w:ascii="Arial" w:hAnsi="Arial" w:cs="Arial"/>
                <w:color w:val="000000"/>
                <w:sz w:val="22"/>
                <w:szCs w:val="22"/>
              </w:rPr>
            </w:pPr>
            <w:r>
              <w:rPr>
                <w:rFonts w:ascii="Arial" w:hAnsi="Arial" w:cs="Arial"/>
                <w:b/>
                <w:bCs/>
                <w:color w:val="000000"/>
                <w:sz w:val="22"/>
                <w:szCs w:val="22"/>
              </w:rPr>
              <w:t>10.7</w:t>
            </w:r>
            <w:r w:rsidRPr="004779EB">
              <w:rPr>
                <w:rFonts w:ascii="Arial" w:hAnsi="Arial" w:cs="Arial"/>
                <w:b/>
                <w:bCs/>
                <w:color w:val="000000"/>
                <w:sz w:val="22"/>
                <w:szCs w:val="22"/>
              </w:rPr>
              <w:t xml:space="preserve"> </w:t>
            </w:r>
            <w:r w:rsidRPr="004779EB">
              <w:rPr>
                <w:rFonts w:ascii="Arial" w:hAnsi="Arial" w:cs="Arial"/>
                <w:color w:val="000000"/>
                <w:sz w:val="22"/>
                <w:szCs w:val="22"/>
              </w:rPr>
              <w:t xml:space="preserve"> Firma todos los documentos  incluyendo el cheque y lo sella, regresándolos  a tesorería para el pago.</w:t>
            </w:r>
          </w:p>
        </w:tc>
        <w:tc>
          <w:tcPr>
            <w:tcW w:w="1843" w:type="dxa"/>
            <w:tcBorders>
              <w:top w:val="single" w:sz="4" w:space="0" w:color="auto"/>
              <w:left w:val="nil"/>
              <w:bottom w:val="single" w:sz="8" w:space="0" w:color="auto"/>
              <w:right w:val="single" w:sz="4" w:space="0" w:color="auto"/>
            </w:tcBorders>
            <w:shd w:val="clear" w:color="auto" w:fill="auto"/>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single" w:sz="4" w:space="0" w:color="auto"/>
              <w:left w:val="nil"/>
              <w:bottom w:val="single" w:sz="8" w:space="0" w:color="auto"/>
              <w:right w:val="single" w:sz="8" w:space="0" w:color="auto"/>
            </w:tcBorders>
            <w:shd w:val="clear" w:color="auto" w:fill="auto"/>
            <w:noWrap/>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Documentos firmados</w:t>
            </w:r>
          </w:p>
        </w:tc>
      </w:tr>
      <w:tr w:rsidR="00BD5387" w:rsidRPr="004779EB" w:rsidTr="0031316C">
        <w:trPr>
          <w:trHeight w:val="990"/>
        </w:trPr>
        <w:tc>
          <w:tcPr>
            <w:tcW w:w="2269" w:type="dxa"/>
            <w:vMerge/>
            <w:tcBorders>
              <w:left w:val="single" w:sz="8" w:space="0" w:color="auto"/>
              <w:right w:val="nil"/>
            </w:tcBorders>
            <w:shd w:val="clear" w:color="auto" w:fill="auto"/>
            <w:noWrap/>
            <w:vAlign w:val="bottom"/>
          </w:tcPr>
          <w:p w:rsidR="00BD5387" w:rsidRPr="000E1B50" w:rsidRDefault="00BD5387" w:rsidP="004779EB">
            <w:pPr>
              <w:rPr>
                <w:rFonts w:ascii="Arial" w:hAnsi="Arial" w:cs="Arial"/>
                <w:b/>
                <w:color w:val="000000"/>
                <w:sz w:val="22"/>
                <w:szCs w:val="22"/>
              </w:rPr>
            </w:pPr>
          </w:p>
        </w:tc>
        <w:tc>
          <w:tcPr>
            <w:tcW w:w="3827" w:type="dxa"/>
            <w:tcBorders>
              <w:top w:val="single" w:sz="4" w:space="0" w:color="auto"/>
              <w:left w:val="single" w:sz="8" w:space="0" w:color="auto"/>
              <w:bottom w:val="single" w:sz="8" w:space="0" w:color="auto"/>
              <w:right w:val="single" w:sz="4" w:space="0" w:color="auto"/>
            </w:tcBorders>
            <w:shd w:val="clear" w:color="auto" w:fill="auto"/>
            <w:vAlign w:val="center"/>
          </w:tcPr>
          <w:p w:rsidR="00BD5387" w:rsidRPr="004779EB" w:rsidRDefault="00BD5387" w:rsidP="00191D34">
            <w:pPr>
              <w:jc w:val="both"/>
              <w:rPr>
                <w:rFonts w:ascii="Arial" w:hAnsi="Arial" w:cs="Arial"/>
                <w:color w:val="000000"/>
                <w:sz w:val="22"/>
                <w:szCs w:val="22"/>
              </w:rPr>
            </w:pPr>
            <w:r>
              <w:rPr>
                <w:rFonts w:ascii="Arial" w:hAnsi="Arial" w:cs="Arial"/>
                <w:b/>
                <w:bCs/>
                <w:color w:val="000000"/>
                <w:sz w:val="22"/>
                <w:szCs w:val="22"/>
              </w:rPr>
              <w:t>10.8</w:t>
            </w:r>
            <w:r w:rsidRPr="004779EB">
              <w:rPr>
                <w:rFonts w:ascii="Arial" w:hAnsi="Arial" w:cs="Arial"/>
                <w:b/>
                <w:bCs/>
                <w:color w:val="000000"/>
                <w:sz w:val="22"/>
                <w:szCs w:val="22"/>
              </w:rPr>
              <w:t xml:space="preserve"> </w:t>
            </w:r>
            <w:r w:rsidRPr="004779EB">
              <w:rPr>
                <w:rFonts w:ascii="Arial" w:hAnsi="Arial" w:cs="Arial"/>
                <w:color w:val="000000"/>
                <w:sz w:val="22"/>
                <w:szCs w:val="22"/>
              </w:rPr>
              <w:t xml:space="preserve"> Recibe los documentos y procede a firmar el cheque con su respectivo sello.</w:t>
            </w:r>
          </w:p>
        </w:tc>
        <w:tc>
          <w:tcPr>
            <w:tcW w:w="1843" w:type="dxa"/>
            <w:tcBorders>
              <w:top w:val="single" w:sz="4" w:space="0" w:color="auto"/>
              <w:left w:val="nil"/>
              <w:bottom w:val="single" w:sz="8" w:space="0" w:color="auto"/>
              <w:right w:val="single" w:sz="4" w:space="0" w:color="auto"/>
            </w:tcBorders>
            <w:shd w:val="clear" w:color="auto" w:fill="auto"/>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8" w:space="0" w:color="auto"/>
              <w:right w:val="single" w:sz="8" w:space="0" w:color="auto"/>
            </w:tcBorders>
            <w:shd w:val="clear" w:color="auto" w:fill="auto"/>
            <w:noWrap/>
            <w:vAlign w:val="bottom"/>
          </w:tcPr>
          <w:p w:rsidR="00BD5387" w:rsidRPr="004779EB" w:rsidRDefault="00BD5387" w:rsidP="00191D34">
            <w:pPr>
              <w:jc w:val="center"/>
              <w:rPr>
                <w:rFonts w:ascii="Arial" w:hAnsi="Arial" w:cs="Arial"/>
                <w:color w:val="000000"/>
                <w:sz w:val="22"/>
                <w:szCs w:val="22"/>
              </w:rPr>
            </w:pPr>
            <w:r w:rsidRPr="004779EB">
              <w:rPr>
                <w:rFonts w:ascii="Arial" w:hAnsi="Arial" w:cs="Arial"/>
                <w:color w:val="000000"/>
                <w:sz w:val="22"/>
                <w:szCs w:val="22"/>
              </w:rPr>
              <w:t xml:space="preserve">cheque firmado por Gerente y Tesorero (a) </w:t>
            </w:r>
          </w:p>
        </w:tc>
      </w:tr>
      <w:tr w:rsidR="00FA7F30" w:rsidRPr="004779EB" w:rsidTr="009F326F">
        <w:trPr>
          <w:trHeight w:val="1100"/>
        </w:trPr>
        <w:tc>
          <w:tcPr>
            <w:tcW w:w="2269" w:type="dxa"/>
            <w:vMerge w:val="restart"/>
            <w:tcBorders>
              <w:top w:val="single" w:sz="4" w:space="0" w:color="auto"/>
              <w:left w:val="single" w:sz="8" w:space="0" w:color="auto"/>
              <w:bottom w:val="nil"/>
              <w:right w:val="nil"/>
            </w:tcBorders>
            <w:shd w:val="clear" w:color="auto" w:fill="auto"/>
            <w:vAlign w:val="center"/>
            <w:hideMark/>
          </w:tcPr>
          <w:p w:rsidR="00FA7F30" w:rsidRDefault="00FA7F30" w:rsidP="004779EB">
            <w:pPr>
              <w:jc w:val="center"/>
              <w:rPr>
                <w:rFonts w:ascii="Arial" w:hAnsi="Arial" w:cs="Arial"/>
                <w:b/>
                <w:bCs/>
                <w:color w:val="000000"/>
                <w:sz w:val="22"/>
                <w:szCs w:val="22"/>
              </w:rPr>
            </w:pPr>
          </w:p>
          <w:p w:rsidR="00FA7F30" w:rsidRPr="004779EB" w:rsidRDefault="00FA7F30" w:rsidP="00CC6246">
            <w:pPr>
              <w:jc w:val="center"/>
              <w:rPr>
                <w:rFonts w:ascii="Arial" w:hAnsi="Arial" w:cs="Arial"/>
                <w:b/>
                <w:bCs/>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1</w:t>
            </w:r>
            <w:r w:rsidRPr="004779EB">
              <w:rPr>
                <w:rFonts w:ascii="Arial" w:hAnsi="Arial" w:cs="Arial"/>
                <w:b/>
                <w:bCs/>
                <w:color w:val="000000"/>
                <w:sz w:val="22"/>
                <w:szCs w:val="22"/>
              </w:rPr>
              <w:t xml:space="preserve">) CONTROLES DE TESORERIA </w:t>
            </w:r>
          </w:p>
        </w:tc>
        <w:tc>
          <w:tcPr>
            <w:tcW w:w="382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1</w:t>
            </w:r>
            <w:r w:rsidRPr="004779EB">
              <w:rPr>
                <w:rFonts w:ascii="Arial" w:hAnsi="Arial" w:cs="Arial"/>
                <w:b/>
                <w:bCs/>
                <w:color w:val="000000"/>
                <w:sz w:val="22"/>
                <w:szCs w:val="22"/>
              </w:rPr>
              <w:t xml:space="preserve">.1  </w:t>
            </w:r>
            <w:r w:rsidRPr="004779EB">
              <w:rPr>
                <w:rFonts w:ascii="Arial" w:hAnsi="Arial" w:cs="Arial"/>
                <w:color w:val="000000"/>
                <w:sz w:val="22"/>
                <w:szCs w:val="22"/>
              </w:rPr>
              <w:t>Realiza seguimiento de los saldos diarios de las cuentas  de la Entidad y guarda la imagen del pantallazo en un archivo denominado saldos diarios</w:t>
            </w:r>
          </w:p>
        </w:tc>
        <w:tc>
          <w:tcPr>
            <w:tcW w:w="1843" w:type="dxa"/>
            <w:tcBorders>
              <w:top w:val="nil"/>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Movimientos diarios de todas las cuentas</w:t>
            </w:r>
          </w:p>
        </w:tc>
      </w:tr>
      <w:tr w:rsidR="00FA7F30" w:rsidRPr="004779EB" w:rsidTr="009F326F">
        <w:trPr>
          <w:trHeight w:val="801"/>
        </w:trPr>
        <w:tc>
          <w:tcPr>
            <w:tcW w:w="2269" w:type="dxa"/>
            <w:vMerge/>
            <w:tcBorders>
              <w:top w:val="nil"/>
              <w:left w:val="single" w:sz="8" w:space="0" w:color="auto"/>
              <w:bottom w:val="single" w:sz="4" w:space="0" w:color="auto"/>
              <w:right w:val="nil"/>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1</w:t>
            </w:r>
            <w:r w:rsidRPr="004779EB">
              <w:rPr>
                <w:rFonts w:ascii="Arial" w:hAnsi="Arial" w:cs="Arial"/>
                <w:b/>
                <w:bCs/>
                <w:color w:val="000000"/>
                <w:sz w:val="22"/>
                <w:szCs w:val="22"/>
              </w:rPr>
              <w:t xml:space="preserve">.2  </w:t>
            </w:r>
            <w:r w:rsidRPr="004779EB">
              <w:rPr>
                <w:rFonts w:ascii="Arial" w:hAnsi="Arial" w:cs="Arial"/>
                <w:color w:val="000000"/>
                <w:sz w:val="22"/>
                <w:szCs w:val="22"/>
              </w:rPr>
              <w:t>Generar movimientos diarios de las cuentas para hacer conciliaciones periódicas de Tesorería.</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Saldos diarios de todas las cuentas </w:t>
            </w:r>
          </w:p>
        </w:tc>
      </w:tr>
      <w:tr w:rsidR="00FA7F30" w:rsidRPr="004779EB" w:rsidTr="009F326F">
        <w:trPr>
          <w:trHeight w:val="314"/>
        </w:trPr>
        <w:tc>
          <w:tcPr>
            <w:tcW w:w="2269" w:type="dxa"/>
            <w:vMerge w:val="restart"/>
            <w:tcBorders>
              <w:top w:val="single" w:sz="4" w:space="0" w:color="auto"/>
              <w:left w:val="single" w:sz="4" w:space="0" w:color="auto"/>
              <w:right w:val="single" w:sz="4" w:space="0" w:color="auto"/>
            </w:tcBorders>
            <w:shd w:val="clear" w:color="auto" w:fill="auto"/>
            <w:vAlign w:val="center"/>
            <w:hideMark/>
          </w:tcPr>
          <w:p w:rsidR="00FA7F30" w:rsidRPr="004779EB" w:rsidRDefault="00FA7F30" w:rsidP="001A379F">
            <w:pPr>
              <w:jc w:val="center"/>
              <w:rPr>
                <w:rFonts w:ascii="Arial" w:hAnsi="Arial" w:cs="Arial"/>
                <w:b/>
                <w:bCs/>
                <w:color w:val="000000"/>
                <w:sz w:val="22"/>
                <w:szCs w:val="22"/>
              </w:rPr>
            </w:pPr>
            <w:r>
              <w:rPr>
                <w:rFonts w:ascii="Arial" w:hAnsi="Arial" w:cs="Arial"/>
                <w:b/>
                <w:bCs/>
                <w:color w:val="000000"/>
                <w:sz w:val="22"/>
                <w:szCs w:val="22"/>
              </w:rPr>
              <w:t>12</w:t>
            </w:r>
            <w:r w:rsidRPr="004779EB">
              <w:rPr>
                <w:rFonts w:ascii="Arial" w:hAnsi="Arial" w:cs="Arial"/>
                <w:b/>
                <w:bCs/>
                <w:color w:val="000000"/>
                <w:sz w:val="22"/>
                <w:szCs w:val="22"/>
              </w:rPr>
              <w:t>) INFORME AUSTERIDAD EN EL GASTO</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F30" w:rsidRPr="009F326F" w:rsidRDefault="00FA7F30" w:rsidP="00E2294B">
            <w:pPr>
              <w:jc w:val="both"/>
              <w:rPr>
                <w:rFonts w:ascii="Arial" w:hAnsi="Arial" w:cs="Arial"/>
                <w:color w:val="000000"/>
                <w:sz w:val="22"/>
                <w:szCs w:val="22"/>
              </w:rPr>
            </w:pPr>
            <w:r w:rsidRPr="004779EB">
              <w:rPr>
                <w:rFonts w:ascii="Arial" w:hAnsi="Arial" w:cs="Arial"/>
                <w:b/>
                <w:bCs/>
                <w:color w:val="000000"/>
                <w:sz w:val="22"/>
                <w:szCs w:val="22"/>
              </w:rPr>
              <w:t xml:space="preserve">Formato F28 Austeridad en el Gasto:   </w:t>
            </w:r>
            <w:r w:rsidRPr="004779EB">
              <w:rPr>
                <w:rFonts w:ascii="Arial" w:hAnsi="Arial" w:cs="Arial"/>
                <w:color w:val="000000"/>
                <w:sz w:val="22"/>
                <w:szCs w:val="22"/>
              </w:rPr>
              <w:t xml:space="preserve">reporta  Gastos específicos de Funcionamientos e, se rinde los 28 días  de cada mes a la Contraloría Municipal.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F326F">
        <w:trPr>
          <w:trHeight w:val="314"/>
        </w:trPr>
        <w:tc>
          <w:tcPr>
            <w:tcW w:w="2269" w:type="dxa"/>
            <w:vMerge/>
            <w:tcBorders>
              <w:left w:val="single" w:sz="8" w:space="0" w:color="auto"/>
              <w:bottom w:val="nil"/>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314"/>
        </w:trPr>
        <w:tc>
          <w:tcPr>
            <w:tcW w:w="2269" w:type="dxa"/>
            <w:vMerge/>
            <w:tcBorders>
              <w:top w:val="single" w:sz="8" w:space="0" w:color="auto"/>
              <w:left w:val="single" w:sz="8" w:space="0" w:color="auto"/>
              <w:bottom w:val="nil"/>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299"/>
        </w:trPr>
        <w:tc>
          <w:tcPr>
            <w:tcW w:w="2269" w:type="dxa"/>
            <w:vMerge/>
            <w:tcBorders>
              <w:top w:val="single" w:sz="8" w:space="0" w:color="auto"/>
              <w:left w:val="single" w:sz="8" w:space="0" w:color="auto"/>
              <w:bottom w:val="nil"/>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265"/>
        </w:trPr>
        <w:tc>
          <w:tcPr>
            <w:tcW w:w="2269" w:type="dxa"/>
            <w:vMerge/>
            <w:tcBorders>
              <w:top w:val="single" w:sz="8" w:space="0" w:color="auto"/>
              <w:left w:val="single" w:sz="8" w:space="0" w:color="auto"/>
              <w:bottom w:val="nil"/>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253"/>
        </w:trPr>
        <w:tc>
          <w:tcPr>
            <w:tcW w:w="2269" w:type="dxa"/>
            <w:vMerge/>
            <w:tcBorders>
              <w:top w:val="single" w:sz="8" w:space="0" w:color="auto"/>
              <w:left w:val="single" w:sz="8" w:space="0" w:color="auto"/>
              <w:bottom w:val="nil"/>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1381"/>
        </w:trPr>
        <w:tc>
          <w:tcPr>
            <w:tcW w:w="2269" w:type="dxa"/>
            <w:vMerge/>
            <w:tcBorders>
              <w:top w:val="single" w:sz="8" w:space="0" w:color="auto"/>
              <w:left w:val="single" w:sz="8" w:space="0" w:color="auto"/>
              <w:bottom w:val="nil"/>
              <w:right w:val="single" w:sz="8"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2</w:t>
            </w:r>
            <w:r w:rsidRPr="004779EB">
              <w:rPr>
                <w:rFonts w:ascii="Arial" w:hAnsi="Arial" w:cs="Arial"/>
                <w:b/>
                <w:bCs/>
                <w:color w:val="000000"/>
                <w:sz w:val="22"/>
                <w:szCs w:val="22"/>
              </w:rPr>
              <w:t>.1</w:t>
            </w:r>
            <w:r w:rsidRPr="004779EB">
              <w:rPr>
                <w:rFonts w:ascii="Arial" w:hAnsi="Arial" w:cs="Arial"/>
                <w:color w:val="000000"/>
                <w:sz w:val="22"/>
                <w:szCs w:val="22"/>
              </w:rPr>
              <w:t xml:space="preserve">  Imprimir los auxiliares de los pagos generados por gastos de personal de planta, contratación indirecta, servicios públicos y  teléfonos y viáticos  entre otros.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FA7F30" w:rsidRPr="004779EB" w:rsidRDefault="00FA7F30" w:rsidP="009F326F">
            <w:pPr>
              <w:jc w:val="center"/>
              <w:rPr>
                <w:rFonts w:ascii="Arial" w:hAnsi="Arial" w:cs="Arial"/>
                <w:color w:val="000000"/>
                <w:sz w:val="22"/>
                <w:szCs w:val="22"/>
              </w:rPr>
            </w:pPr>
            <w:r w:rsidRPr="004779EB">
              <w:rPr>
                <w:rFonts w:ascii="Arial" w:hAnsi="Arial" w:cs="Arial"/>
                <w:color w:val="000000"/>
                <w:sz w:val="22"/>
                <w:szCs w:val="22"/>
              </w:rPr>
              <w:t>- Auxiliares de las cuentas                                     - Ejecución de Gastos del Periodo                                  impresos</w:t>
            </w:r>
          </w:p>
        </w:tc>
      </w:tr>
      <w:tr w:rsidR="00FA7F30" w:rsidRPr="004779EB" w:rsidTr="009F326F">
        <w:trPr>
          <w:trHeight w:val="1152"/>
        </w:trPr>
        <w:tc>
          <w:tcPr>
            <w:tcW w:w="2269" w:type="dxa"/>
            <w:vMerge/>
            <w:tcBorders>
              <w:top w:val="single" w:sz="8" w:space="0" w:color="auto"/>
              <w:left w:val="single" w:sz="8" w:space="0" w:color="auto"/>
              <w:bottom w:val="nil"/>
              <w:right w:val="single" w:sz="8"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2</w:t>
            </w:r>
            <w:r w:rsidRPr="004779EB">
              <w:rPr>
                <w:rFonts w:ascii="Arial" w:hAnsi="Arial" w:cs="Arial"/>
                <w:b/>
                <w:bCs/>
                <w:color w:val="000000"/>
                <w:sz w:val="22"/>
                <w:szCs w:val="22"/>
              </w:rPr>
              <w:t xml:space="preserve">.2  </w:t>
            </w:r>
            <w:r w:rsidRPr="004779EB">
              <w:rPr>
                <w:rFonts w:ascii="Arial" w:hAnsi="Arial" w:cs="Arial"/>
                <w:color w:val="000000"/>
                <w:sz w:val="22"/>
                <w:szCs w:val="22"/>
              </w:rPr>
              <w:t xml:space="preserve">Consignar la información en el Formato teniendo en cuenta las modificaciones realizadas al Presupuesto en el periodo que se rinde.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8" w:space="0" w:color="auto"/>
            </w:tcBorders>
            <w:shd w:val="clear" w:color="auto" w:fill="auto"/>
            <w:noWrap/>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F326F">
        <w:trPr>
          <w:trHeight w:val="433"/>
        </w:trPr>
        <w:tc>
          <w:tcPr>
            <w:tcW w:w="2269" w:type="dxa"/>
            <w:vMerge/>
            <w:tcBorders>
              <w:top w:val="single" w:sz="8" w:space="0" w:color="auto"/>
              <w:left w:val="single" w:sz="8" w:space="0" w:color="auto"/>
              <w:bottom w:val="nil"/>
              <w:right w:val="single" w:sz="8"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2</w:t>
            </w:r>
            <w:r w:rsidRPr="004779EB">
              <w:rPr>
                <w:rFonts w:ascii="Arial" w:hAnsi="Arial" w:cs="Arial"/>
                <w:b/>
                <w:bCs/>
                <w:color w:val="000000"/>
                <w:sz w:val="22"/>
                <w:szCs w:val="22"/>
              </w:rPr>
              <w:t>.3</w:t>
            </w:r>
            <w:r w:rsidRPr="004779EB">
              <w:rPr>
                <w:rFonts w:ascii="Arial" w:hAnsi="Arial" w:cs="Arial"/>
                <w:color w:val="000000"/>
                <w:sz w:val="22"/>
                <w:szCs w:val="22"/>
              </w:rPr>
              <w:t xml:space="preserve">  Imprimir Original y dos copias,  remitir al Gerente para su firma  </w:t>
            </w:r>
          </w:p>
        </w:tc>
        <w:tc>
          <w:tcPr>
            <w:tcW w:w="1843" w:type="dxa"/>
            <w:tcBorders>
              <w:top w:val="nil"/>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nil"/>
              <w:left w:val="nil"/>
              <w:bottom w:val="single" w:sz="4" w:space="0" w:color="auto"/>
              <w:right w:val="single" w:sz="8"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Formato debidamente firmado</w:t>
            </w:r>
          </w:p>
        </w:tc>
      </w:tr>
      <w:tr w:rsidR="00FA7F30" w:rsidRPr="004779EB" w:rsidTr="009F326F">
        <w:trPr>
          <w:trHeight w:val="531"/>
        </w:trPr>
        <w:tc>
          <w:tcPr>
            <w:tcW w:w="2269" w:type="dxa"/>
            <w:vMerge/>
            <w:tcBorders>
              <w:top w:val="single" w:sz="8" w:space="0" w:color="auto"/>
              <w:left w:val="single" w:sz="8" w:space="0" w:color="auto"/>
              <w:bottom w:val="nil"/>
              <w:right w:val="single" w:sz="8"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nil"/>
              <w:left w:val="nil"/>
              <w:bottom w:val="single" w:sz="4" w:space="0" w:color="auto"/>
              <w:right w:val="single" w:sz="4" w:space="0" w:color="auto"/>
            </w:tcBorders>
            <w:shd w:val="clear" w:color="auto" w:fill="auto"/>
            <w:vAlign w:val="bottom"/>
            <w:hideMark/>
          </w:tcPr>
          <w:p w:rsidR="00FA7F30" w:rsidRPr="004779EB" w:rsidRDefault="00FA7F30" w:rsidP="001A379F">
            <w:pPr>
              <w:jc w:val="both"/>
              <w:rPr>
                <w:rFonts w:ascii="Arial" w:hAnsi="Arial" w:cs="Arial"/>
                <w:color w:val="000000"/>
                <w:sz w:val="22"/>
                <w:szCs w:val="22"/>
              </w:rPr>
            </w:pPr>
            <w:r w:rsidRPr="004779EB">
              <w:rPr>
                <w:rFonts w:ascii="Arial" w:hAnsi="Arial" w:cs="Arial"/>
                <w:b/>
                <w:bCs/>
                <w:color w:val="000000"/>
                <w:sz w:val="22"/>
                <w:szCs w:val="22"/>
              </w:rPr>
              <w:t>1</w:t>
            </w:r>
            <w:r>
              <w:rPr>
                <w:rFonts w:ascii="Arial" w:hAnsi="Arial" w:cs="Arial"/>
                <w:b/>
                <w:bCs/>
                <w:color w:val="000000"/>
                <w:sz w:val="22"/>
                <w:szCs w:val="22"/>
              </w:rPr>
              <w:t>2</w:t>
            </w:r>
            <w:r w:rsidRPr="004779EB">
              <w:rPr>
                <w:rFonts w:ascii="Arial" w:hAnsi="Arial" w:cs="Arial"/>
                <w:b/>
                <w:bCs/>
                <w:color w:val="000000"/>
                <w:sz w:val="22"/>
                <w:szCs w:val="22"/>
              </w:rPr>
              <w:t>.4</w:t>
            </w:r>
            <w:r w:rsidRPr="004779EB">
              <w:rPr>
                <w:rFonts w:ascii="Arial" w:hAnsi="Arial" w:cs="Arial"/>
                <w:color w:val="000000"/>
                <w:sz w:val="22"/>
                <w:szCs w:val="22"/>
              </w:rPr>
              <w:t xml:space="preserve">  Elabora oficio remisorio, envía a la Contraloría Municipal y archiva</w:t>
            </w:r>
          </w:p>
        </w:tc>
        <w:tc>
          <w:tcPr>
            <w:tcW w:w="1843" w:type="dxa"/>
            <w:tcBorders>
              <w:top w:val="nil"/>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Secretaria</w:t>
            </w:r>
          </w:p>
        </w:tc>
        <w:tc>
          <w:tcPr>
            <w:tcW w:w="1842" w:type="dxa"/>
            <w:tcBorders>
              <w:top w:val="nil"/>
              <w:left w:val="nil"/>
              <w:bottom w:val="single" w:sz="4" w:space="0" w:color="auto"/>
              <w:right w:val="single" w:sz="8" w:space="0" w:color="auto"/>
            </w:tcBorders>
            <w:shd w:val="clear" w:color="auto" w:fill="auto"/>
            <w:noWrap/>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F326F">
        <w:trPr>
          <w:trHeight w:val="424"/>
        </w:trPr>
        <w:tc>
          <w:tcPr>
            <w:tcW w:w="2269" w:type="dxa"/>
            <w:vMerge/>
            <w:tcBorders>
              <w:top w:val="single" w:sz="8" w:space="0" w:color="auto"/>
              <w:left w:val="single" w:sz="8" w:space="0" w:color="auto"/>
              <w:bottom w:val="single" w:sz="4" w:space="0" w:color="auto"/>
              <w:right w:val="single" w:sz="8"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nil"/>
              <w:left w:val="nil"/>
              <w:bottom w:val="single" w:sz="4" w:space="0" w:color="auto"/>
              <w:right w:val="nil"/>
            </w:tcBorders>
            <w:shd w:val="clear" w:color="auto" w:fill="auto"/>
            <w:vAlign w:val="bottom"/>
            <w:hideMark/>
          </w:tcPr>
          <w:p w:rsidR="00FA7F30" w:rsidRPr="004779EB" w:rsidRDefault="00FA7F30" w:rsidP="00E2294B">
            <w:pPr>
              <w:jc w:val="both"/>
              <w:rPr>
                <w:rFonts w:ascii="Arial" w:hAnsi="Arial" w:cs="Arial"/>
                <w:b/>
                <w:bCs/>
                <w:color w:val="000000"/>
                <w:sz w:val="22"/>
                <w:szCs w:val="22"/>
              </w:rPr>
            </w:pPr>
            <w:r>
              <w:rPr>
                <w:rFonts w:ascii="Arial" w:hAnsi="Arial" w:cs="Arial"/>
                <w:b/>
                <w:bCs/>
                <w:color w:val="000000"/>
                <w:sz w:val="22"/>
                <w:szCs w:val="22"/>
              </w:rPr>
              <w:t>12</w:t>
            </w:r>
            <w:r w:rsidRPr="004779EB">
              <w:rPr>
                <w:rFonts w:ascii="Arial" w:hAnsi="Arial" w:cs="Arial"/>
                <w:b/>
                <w:bCs/>
                <w:color w:val="000000"/>
                <w:sz w:val="22"/>
                <w:szCs w:val="22"/>
              </w:rPr>
              <w:t xml:space="preserve">.5  </w:t>
            </w:r>
            <w:r w:rsidRPr="004779EB">
              <w:rPr>
                <w:rFonts w:ascii="Arial" w:hAnsi="Arial" w:cs="Arial"/>
                <w:color w:val="000000"/>
                <w:sz w:val="22"/>
                <w:szCs w:val="22"/>
              </w:rPr>
              <w:t xml:space="preserve">Archiva una copia en la carpeta de Austeridad en el Gasto </w:t>
            </w:r>
          </w:p>
        </w:tc>
        <w:tc>
          <w:tcPr>
            <w:tcW w:w="1843" w:type="dxa"/>
            <w:tcBorders>
              <w:top w:val="nil"/>
              <w:left w:val="single" w:sz="4" w:space="0" w:color="auto"/>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Auxiliar de Archivo</w:t>
            </w:r>
          </w:p>
        </w:tc>
        <w:tc>
          <w:tcPr>
            <w:tcW w:w="1842" w:type="dxa"/>
            <w:tcBorders>
              <w:top w:val="nil"/>
              <w:left w:val="nil"/>
              <w:bottom w:val="single" w:sz="8" w:space="0" w:color="auto"/>
              <w:right w:val="single" w:sz="8" w:space="0" w:color="auto"/>
            </w:tcBorders>
            <w:shd w:val="clear" w:color="auto" w:fill="auto"/>
            <w:noWrap/>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carpeta archivada</w:t>
            </w:r>
          </w:p>
        </w:tc>
      </w:tr>
      <w:tr w:rsidR="00FA7F30" w:rsidRPr="004779EB" w:rsidTr="009F326F">
        <w:trPr>
          <w:trHeight w:val="857"/>
        </w:trPr>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b/>
                <w:bCs/>
                <w:color w:val="000000"/>
                <w:sz w:val="22"/>
                <w:szCs w:val="22"/>
              </w:rPr>
            </w:pPr>
            <w:r>
              <w:rPr>
                <w:rFonts w:ascii="Arial" w:hAnsi="Arial" w:cs="Arial"/>
                <w:b/>
                <w:bCs/>
                <w:color w:val="000000"/>
                <w:sz w:val="22"/>
                <w:szCs w:val="22"/>
              </w:rPr>
              <w:t xml:space="preserve">                                                                               </w:t>
            </w:r>
            <w:r w:rsidRPr="004779EB">
              <w:rPr>
                <w:rFonts w:ascii="Arial" w:hAnsi="Arial" w:cs="Arial"/>
                <w:b/>
                <w:bCs/>
                <w:color w:val="000000"/>
                <w:sz w:val="22"/>
                <w:szCs w:val="22"/>
              </w:rPr>
              <w:t>12) INDICADORES DE GESTION</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E2294B">
            <w:pPr>
              <w:jc w:val="both"/>
              <w:rPr>
                <w:rFonts w:ascii="Arial" w:hAnsi="Arial" w:cs="Arial"/>
                <w:b/>
                <w:bCs/>
                <w:color w:val="000000"/>
                <w:sz w:val="22"/>
                <w:szCs w:val="22"/>
              </w:rPr>
            </w:pPr>
            <w:r w:rsidRPr="004779EB">
              <w:rPr>
                <w:rFonts w:ascii="Arial" w:hAnsi="Arial" w:cs="Arial"/>
                <w:b/>
                <w:bCs/>
                <w:color w:val="000000"/>
                <w:sz w:val="22"/>
                <w:szCs w:val="22"/>
              </w:rPr>
              <w:t>Indicadores de Gestión</w:t>
            </w:r>
            <w:r w:rsidRPr="004779EB">
              <w:rPr>
                <w:rFonts w:ascii="Arial" w:hAnsi="Arial" w:cs="Arial"/>
                <w:color w:val="000000"/>
                <w:sz w:val="22"/>
                <w:szCs w:val="22"/>
              </w:rPr>
              <w:t>: Medición de las metas del proceso que realiza Tesorería en términos de pagos en forma porcentual. Se rinde semestralmente a  Control Interno y calidad de la Entidad.</w:t>
            </w:r>
          </w:p>
        </w:tc>
        <w:tc>
          <w:tcPr>
            <w:tcW w:w="1843" w:type="dxa"/>
            <w:vMerge w:val="restart"/>
            <w:tcBorders>
              <w:top w:val="single" w:sz="4" w:space="0" w:color="auto"/>
              <w:left w:val="single" w:sz="4" w:space="0" w:color="auto"/>
              <w:bottom w:val="single" w:sz="4" w:space="0" w:color="auto"/>
              <w:right w:val="nil"/>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1842" w:type="dxa"/>
            <w:vMerge w:val="restart"/>
            <w:tcBorders>
              <w:top w:val="nil"/>
              <w:left w:val="single" w:sz="4" w:space="0" w:color="auto"/>
              <w:bottom w:val="single" w:sz="4" w:space="0" w:color="auto"/>
              <w:right w:val="single" w:sz="8"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F326F">
        <w:trPr>
          <w:trHeight w:val="738"/>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nil"/>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nil"/>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8"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10BCB">
        <w:trPr>
          <w:trHeight w:val="187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E2294B">
            <w:pPr>
              <w:jc w:val="both"/>
              <w:rPr>
                <w:rFonts w:ascii="Arial" w:hAnsi="Arial" w:cs="Arial"/>
                <w:color w:val="000000"/>
                <w:sz w:val="22"/>
                <w:szCs w:val="22"/>
              </w:rPr>
            </w:pPr>
            <w:r w:rsidRPr="004779EB">
              <w:rPr>
                <w:rFonts w:ascii="Arial" w:hAnsi="Arial" w:cs="Arial"/>
                <w:b/>
                <w:bCs/>
                <w:color w:val="000000"/>
                <w:sz w:val="22"/>
                <w:szCs w:val="22"/>
              </w:rPr>
              <w:t xml:space="preserve">12.1  </w:t>
            </w:r>
            <w:r w:rsidRPr="004779EB">
              <w:rPr>
                <w:rFonts w:ascii="Arial" w:hAnsi="Arial" w:cs="Arial"/>
                <w:color w:val="000000"/>
                <w:sz w:val="22"/>
                <w:szCs w:val="22"/>
              </w:rPr>
              <w:t xml:space="preserve">Cuantifica número de pagos vs número de  solicitudes de pagos y realiza  la conversión porcentual  de los pagos que realiza la tesorería en términos de oportunidad, eficiencia y consignar la información en el Formato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Formato diligenciado </w:t>
            </w:r>
          </w:p>
        </w:tc>
      </w:tr>
      <w:tr w:rsidR="00FA7F30" w:rsidRPr="004779EB" w:rsidTr="00910BCB">
        <w:trPr>
          <w:trHeight w:val="59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7F30" w:rsidRPr="004779EB" w:rsidRDefault="00FA7F30" w:rsidP="00E2294B">
            <w:pPr>
              <w:jc w:val="both"/>
              <w:rPr>
                <w:rFonts w:ascii="Arial" w:hAnsi="Arial" w:cs="Arial"/>
                <w:color w:val="000000"/>
                <w:sz w:val="22"/>
                <w:szCs w:val="22"/>
              </w:rPr>
            </w:pPr>
            <w:r w:rsidRPr="004779EB">
              <w:rPr>
                <w:rFonts w:ascii="Arial" w:hAnsi="Arial" w:cs="Arial"/>
                <w:b/>
                <w:bCs/>
                <w:color w:val="000000"/>
                <w:sz w:val="22"/>
                <w:szCs w:val="22"/>
              </w:rPr>
              <w:t xml:space="preserve">12.2 </w:t>
            </w:r>
            <w:r w:rsidRPr="004779EB">
              <w:rPr>
                <w:rFonts w:ascii="Arial" w:hAnsi="Arial" w:cs="Arial"/>
                <w:color w:val="000000"/>
                <w:sz w:val="22"/>
                <w:szCs w:val="22"/>
              </w:rPr>
              <w:t xml:space="preserve"> Enviar a control Interno de la Entidad para lo de su competencia</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10BCB">
        <w:trPr>
          <w:trHeight w:val="314"/>
        </w:trPr>
        <w:tc>
          <w:tcPr>
            <w:tcW w:w="2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b/>
                <w:bCs/>
                <w:color w:val="000000"/>
                <w:sz w:val="22"/>
                <w:szCs w:val="22"/>
              </w:rPr>
            </w:pPr>
            <w:r w:rsidRPr="004779EB">
              <w:rPr>
                <w:rFonts w:ascii="Arial" w:hAnsi="Arial" w:cs="Arial"/>
                <w:b/>
                <w:bCs/>
                <w:color w:val="000000"/>
                <w:sz w:val="22"/>
                <w:szCs w:val="22"/>
              </w:rPr>
              <w:t xml:space="preserve">13) CIERRE FISCAL </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E2294B">
            <w:pPr>
              <w:jc w:val="both"/>
              <w:rPr>
                <w:rFonts w:ascii="Arial" w:hAnsi="Arial" w:cs="Arial"/>
                <w:b/>
                <w:bCs/>
                <w:color w:val="000000"/>
                <w:sz w:val="22"/>
                <w:szCs w:val="22"/>
              </w:rPr>
            </w:pPr>
            <w:r w:rsidRPr="000E1B50">
              <w:rPr>
                <w:rFonts w:ascii="Arial" w:hAnsi="Arial" w:cs="Arial"/>
                <w:b/>
                <w:color w:val="000000"/>
                <w:sz w:val="22"/>
                <w:szCs w:val="22"/>
              </w:rPr>
              <w:t>13.1</w:t>
            </w:r>
            <w:r>
              <w:rPr>
                <w:rFonts w:ascii="Arial" w:hAnsi="Arial" w:cs="Arial"/>
                <w:color w:val="000000"/>
                <w:sz w:val="22"/>
                <w:szCs w:val="22"/>
              </w:rPr>
              <w:t xml:space="preserve"> R</w:t>
            </w:r>
            <w:r w:rsidRPr="004779EB">
              <w:rPr>
                <w:rFonts w:ascii="Arial" w:hAnsi="Arial" w:cs="Arial"/>
                <w:color w:val="000000"/>
                <w:sz w:val="22"/>
                <w:szCs w:val="22"/>
              </w:rPr>
              <w:t>eporta la consolidación de la información financiera que constituye el proceso contable, Presupuestal y de Tesorería. Se rinde a la Contraloría Municipal luego de finalizar la vigencia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r w:rsidR="00FA7F30" w:rsidRPr="004779EB" w:rsidTr="00910BCB">
        <w:trPr>
          <w:trHeight w:val="314"/>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10BCB">
        <w:trPr>
          <w:trHeight w:val="314"/>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10BCB">
        <w:trPr>
          <w:trHeight w:val="361"/>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E2294B">
            <w:pPr>
              <w:jc w:val="both"/>
              <w:rPr>
                <w:rFonts w:ascii="Arial" w:hAnsi="Arial" w:cs="Arial"/>
                <w:b/>
                <w:bCs/>
                <w:color w:val="00000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color w:val="000000"/>
                <w:sz w:val="22"/>
                <w:szCs w:val="22"/>
              </w:rPr>
            </w:pPr>
          </w:p>
        </w:tc>
      </w:tr>
      <w:tr w:rsidR="00FA7F30" w:rsidRPr="004779EB" w:rsidTr="009F326F">
        <w:trPr>
          <w:trHeight w:val="2085"/>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0E1B50">
            <w:pPr>
              <w:jc w:val="both"/>
              <w:rPr>
                <w:rFonts w:ascii="Arial" w:hAnsi="Arial" w:cs="Arial"/>
                <w:color w:val="000000"/>
                <w:sz w:val="22"/>
                <w:szCs w:val="22"/>
              </w:rPr>
            </w:pPr>
            <w:r w:rsidRPr="004779EB">
              <w:rPr>
                <w:rFonts w:ascii="Arial" w:hAnsi="Arial" w:cs="Arial"/>
                <w:b/>
                <w:bCs/>
                <w:color w:val="000000"/>
                <w:sz w:val="22"/>
                <w:szCs w:val="22"/>
              </w:rPr>
              <w:t>13.</w:t>
            </w:r>
            <w:r>
              <w:rPr>
                <w:rFonts w:ascii="Arial" w:hAnsi="Arial" w:cs="Arial"/>
                <w:b/>
                <w:bCs/>
                <w:color w:val="000000"/>
                <w:sz w:val="22"/>
                <w:szCs w:val="22"/>
              </w:rPr>
              <w:t>2</w:t>
            </w:r>
            <w:r w:rsidRPr="004779EB">
              <w:rPr>
                <w:rFonts w:ascii="Arial" w:hAnsi="Arial" w:cs="Arial"/>
                <w:b/>
                <w:bCs/>
                <w:color w:val="000000"/>
                <w:sz w:val="22"/>
                <w:szCs w:val="22"/>
              </w:rPr>
              <w:t xml:space="preserve"> </w:t>
            </w:r>
            <w:r w:rsidRPr="004779EB">
              <w:rPr>
                <w:rFonts w:ascii="Arial" w:hAnsi="Arial" w:cs="Arial"/>
                <w:color w:val="000000"/>
                <w:sz w:val="22"/>
                <w:szCs w:val="22"/>
              </w:rPr>
              <w:t xml:space="preserve"> Elaborar la Resolución de  Cuentas por pagar y diligenciar los Formatos (F26-F26A-F26B) con la información de saldos de Tesorería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Última ejecución presupuestal                               - Resolución de  Cuentas por pagar                  - Formatos F26, F26A , F26B</w:t>
            </w:r>
          </w:p>
        </w:tc>
      </w:tr>
      <w:tr w:rsidR="00FA7F30" w:rsidRPr="004779EB" w:rsidTr="00910BCB">
        <w:trPr>
          <w:trHeight w:val="424"/>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0E1B50">
            <w:pPr>
              <w:jc w:val="both"/>
              <w:rPr>
                <w:rFonts w:ascii="Arial" w:hAnsi="Arial" w:cs="Arial"/>
                <w:color w:val="000000"/>
                <w:sz w:val="22"/>
                <w:szCs w:val="22"/>
              </w:rPr>
            </w:pPr>
            <w:r w:rsidRPr="004779EB">
              <w:rPr>
                <w:rFonts w:ascii="Arial" w:hAnsi="Arial" w:cs="Arial"/>
                <w:b/>
                <w:bCs/>
                <w:color w:val="000000"/>
                <w:sz w:val="22"/>
                <w:szCs w:val="22"/>
              </w:rPr>
              <w:t>13.</w:t>
            </w:r>
            <w:r>
              <w:rPr>
                <w:rFonts w:ascii="Arial" w:hAnsi="Arial" w:cs="Arial"/>
                <w:b/>
                <w:bCs/>
                <w:color w:val="000000"/>
                <w:sz w:val="22"/>
                <w:szCs w:val="22"/>
              </w:rPr>
              <w:t>3</w:t>
            </w:r>
            <w:r w:rsidRPr="004779EB">
              <w:rPr>
                <w:rFonts w:ascii="Arial" w:hAnsi="Arial" w:cs="Arial"/>
                <w:color w:val="000000"/>
                <w:sz w:val="22"/>
                <w:szCs w:val="22"/>
              </w:rPr>
              <w:t xml:space="preserve">  Remitir a Gerencia para firmas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Gerente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Formatos firmados </w:t>
            </w:r>
          </w:p>
        </w:tc>
      </w:tr>
      <w:tr w:rsidR="00FA7F30" w:rsidRPr="004779EB" w:rsidTr="00910BCB">
        <w:trPr>
          <w:trHeight w:val="629"/>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FA7F30" w:rsidRPr="004779EB" w:rsidRDefault="00FA7F30" w:rsidP="004779EB">
            <w:pPr>
              <w:rPr>
                <w:rFonts w:ascii="Arial" w:hAnsi="Arial" w:cs="Arial"/>
                <w:b/>
                <w:bCs/>
                <w:color w:val="000000"/>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0E1B50">
            <w:pPr>
              <w:jc w:val="both"/>
              <w:rPr>
                <w:rFonts w:ascii="Arial" w:hAnsi="Arial" w:cs="Arial"/>
                <w:color w:val="000000"/>
                <w:sz w:val="22"/>
                <w:szCs w:val="22"/>
              </w:rPr>
            </w:pPr>
            <w:r w:rsidRPr="004779EB">
              <w:rPr>
                <w:rFonts w:ascii="Arial" w:hAnsi="Arial" w:cs="Arial"/>
                <w:b/>
                <w:bCs/>
                <w:color w:val="000000"/>
                <w:sz w:val="22"/>
                <w:szCs w:val="22"/>
              </w:rPr>
              <w:t>13.</w:t>
            </w:r>
            <w:r>
              <w:rPr>
                <w:rFonts w:ascii="Arial" w:hAnsi="Arial" w:cs="Arial"/>
                <w:b/>
                <w:bCs/>
                <w:color w:val="000000"/>
                <w:sz w:val="22"/>
                <w:szCs w:val="22"/>
              </w:rPr>
              <w:t>4</w:t>
            </w:r>
            <w:r w:rsidRPr="004779EB">
              <w:rPr>
                <w:rFonts w:ascii="Arial" w:hAnsi="Arial" w:cs="Arial"/>
                <w:b/>
                <w:bCs/>
                <w:color w:val="000000"/>
                <w:sz w:val="22"/>
                <w:szCs w:val="22"/>
              </w:rPr>
              <w:t xml:space="preserve">  </w:t>
            </w:r>
            <w:r w:rsidRPr="004779EB">
              <w:rPr>
                <w:rFonts w:ascii="Arial" w:hAnsi="Arial" w:cs="Arial"/>
                <w:color w:val="000000"/>
                <w:sz w:val="22"/>
                <w:szCs w:val="22"/>
              </w:rPr>
              <w:t xml:space="preserve"> Enviar a control Interno de la Entidad para la consolidación </w:t>
            </w:r>
            <w:r>
              <w:rPr>
                <w:rFonts w:ascii="Arial" w:hAnsi="Arial" w:cs="Arial"/>
                <w:color w:val="000000"/>
                <w:sz w:val="22"/>
                <w:szCs w:val="22"/>
              </w:rPr>
              <w:t xml:space="preserve">para el posterior </w:t>
            </w:r>
            <w:r w:rsidRPr="004779EB">
              <w:rPr>
                <w:rFonts w:ascii="Arial" w:hAnsi="Arial" w:cs="Arial"/>
                <w:color w:val="000000"/>
                <w:sz w:val="22"/>
                <w:szCs w:val="22"/>
              </w:rPr>
              <w:t xml:space="preserve">envío de todos los formatos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xml:space="preserve">Tesorero (a)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7F30" w:rsidRPr="004779EB" w:rsidRDefault="00FA7F30" w:rsidP="004779EB">
            <w:pPr>
              <w:jc w:val="center"/>
              <w:rPr>
                <w:rFonts w:ascii="Arial" w:hAnsi="Arial" w:cs="Arial"/>
                <w:color w:val="000000"/>
                <w:sz w:val="22"/>
                <w:szCs w:val="22"/>
              </w:rPr>
            </w:pPr>
            <w:r w:rsidRPr="004779EB">
              <w:rPr>
                <w:rFonts w:ascii="Arial" w:hAnsi="Arial" w:cs="Arial"/>
                <w:color w:val="000000"/>
                <w:sz w:val="22"/>
                <w:szCs w:val="22"/>
              </w:rPr>
              <w:t> </w:t>
            </w:r>
          </w:p>
        </w:tc>
      </w:tr>
    </w:tbl>
    <w:p w:rsidR="004922FC" w:rsidRDefault="004922FC"/>
    <w:p w:rsidR="00777866" w:rsidRPr="00396A89" w:rsidRDefault="00777866" w:rsidP="00777866">
      <w:pPr>
        <w:pStyle w:val="Prrafodelista"/>
        <w:numPr>
          <w:ilvl w:val="0"/>
          <w:numId w:val="2"/>
        </w:numPr>
        <w:rPr>
          <w:rFonts w:ascii="Arial" w:hAnsi="Arial" w:cs="Arial"/>
          <w:b/>
          <w:sz w:val="20"/>
          <w:szCs w:val="20"/>
        </w:rPr>
      </w:pPr>
      <w:r w:rsidRPr="00396A89">
        <w:rPr>
          <w:rFonts w:ascii="Arial" w:hAnsi="Arial" w:cs="Arial"/>
          <w:b/>
          <w:sz w:val="20"/>
          <w:szCs w:val="20"/>
        </w:rPr>
        <w:t>REFERENCIAS</w:t>
      </w:r>
    </w:p>
    <w:p w:rsidR="00777866" w:rsidRPr="00396A89" w:rsidRDefault="00777866" w:rsidP="00777866">
      <w:pPr>
        <w:rPr>
          <w:rFonts w:ascii="Arial" w:hAnsi="Arial" w:cs="Arial"/>
          <w:sz w:val="20"/>
          <w:szCs w:val="20"/>
        </w:rPr>
      </w:pPr>
    </w:p>
    <w:p w:rsidR="00777866" w:rsidRDefault="00777866" w:rsidP="00777866">
      <w:pPr>
        <w:pStyle w:val="Prrafodelista"/>
        <w:numPr>
          <w:ilvl w:val="0"/>
          <w:numId w:val="3"/>
        </w:numPr>
        <w:jc w:val="both"/>
        <w:rPr>
          <w:rFonts w:ascii="Arial" w:hAnsi="Arial" w:cs="Arial"/>
          <w:sz w:val="20"/>
          <w:szCs w:val="20"/>
        </w:rPr>
      </w:pPr>
      <w:r w:rsidRPr="00CC6246">
        <w:rPr>
          <w:rFonts w:ascii="Arial" w:hAnsi="Arial" w:cs="Arial"/>
          <w:sz w:val="20"/>
          <w:szCs w:val="20"/>
        </w:rPr>
        <w:t>Decreto 111 de 1996</w:t>
      </w:r>
      <w:r w:rsidR="00CC6246">
        <w:rPr>
          <w:rFonts w:ascii="Arial" w:hAnsi="Arial" w:cs="Arial"/>
          <w:sz w:val="20"/>
          <w:szCs w:val="20"/>
        </w:rPr>
        <w:t xml:space="preserve"> - </w:t>
      </w:r>
      <w:r w:rsidRPr="00CC6246">
        <w:rPr>
          <w:rFonts w:ascii="Arial" w:hAnsi="Arial" w:cs="Arial"/>
          <w:sz w:val="20"/>
          <w:szCs w:val="20"/>
        </w:rPr>
        <w:t xml:space="preserve">Estatuto Orgánico de Presupuesto de las  Entidades Territoriales. </w:t>
      </w:r>
    </w:p>
    <w:p w:rsidR="00CC6246" w:rsidRDefault="00CC6246" w:rsidP="00777866">
      <w:pPr>
        <w:pStyle w:val="Prrafodelista"/>
        <w:numPr>
          <w:ilvl w:val="0"/>
          <w:numId w:val="3"/>
        </w:numPr>
        <w:jc w:val="both"/>
        <w:rPr>
          <w:rFonts w:ascii="Arial" w:hAnsi="Arial" w:cs="Arial"/>
          <w:sz w:val="20"/>
          <w:szCs w:val="20"/>
        </w:rPr>
      </w:pPr>
      <w:r>
        <w:rPr>
          <w:rFonts w:ascii="Arial" w:hAnsi="Arial" w:cs="Arial"/>
          <w:sz w:val="20"/>
          <w:szCs w:val="20"/>
        </w:rPr>
        <w:t>Acuerdo Municipal de Presupuesto de cada vigencia</w:t>
      </w:r>
    </w:p>
    <w:p w:rsidR="00CC6246" w:rsidRPr="00CC6246" w:rsidRDefault="00CC6246" w:rsidP="00CC6246">
      <w:pPr>
        <w:pStyle w:val="Prrafodelista"/>
        <w:numPr>
          <w:ilvl w:val="0"/>
          <w:numId w:val="3"/>
        </w:numPr>
        <w:jc w:val="both"/>
        <w:rPr>
          <w:rFonts w:ascii="Arial" w:hAnsi="Arial" w:cs="Arial"/>
          <w:sz w:val="20"/>
          <w:szCs w:val="20"/>
        </w:rPr>
      </w:pPr>
      <w:r w:rsidRPr="00CC6246">
        <w:rPr>
          <w:rFonts w:ascii="Arial" w:hAnsi="Arial" w:cs="Arial"/>
          <w:sz w:val="20"/>
          <w:szCs w:val="20"/>
        </w:rPr>
        <w:t>Norma Técnica de Calidad NTCGP 1000:2009</w:t>
      </w:r>
    </w:p>
    <w:p w:rsidR="00777866" w:rsidRPr="00396A89" w:rsidRDefault="00777866" w:rsidP="00777866">
      <w:pPr>
        <w:jc w:val="both"/>
        <w:rPr>
          <w:rFonts w:ascii="Arial" w:hAnsi="Arial" w:cs="Arial"/>
          <w:sz w:val="20"/>
          <w:szCs w:val="20"/>
        </w:rPr>
      </w:pPr>
    </w:p>
    <w:p w:rsidR="00777866" w:rsidRPr="00396A89" w:rsidRDefault="00777866" w:rsidP="00777866">
      <w:pPr>
        <w:pStyle w:val="Prrafodelista"/>
        <w:numPr>
          <w:ilvl w:val="0"/>
          <w:numId w:val="2"/>
        </w:numPr>
        <w:jc w:val="both"/>
        <w:rPr>
          <w:rFonts w:ascii="Arial" w:hAnsi="Arial" w:cs="Arial"/>
          <w:b/>
          <w:sz w:val="20"/>
          <w:szCs w:val="20"/>
        </w:rPr>
      </w:pPr>
      <w:r w:rsidRPr="00396A89">
        <w:rPr>
          <w:rFonts w:ascii="Arial" w:hAnsi="Arial" w:cs="Arial"/>
          <w:b/>
          <w:sz w:val="20"/>
          <w:szCs w:val="20"/>
        </w:rPr>
        <w:t>ANEXOS</w:t>
      </w:r>
    </w:p>
    <w:p w:rsidR="00777866" w:rsidRPr="00396A89" w:rsidRDefault="00777866" w:rsidP="00777866">
      <w:pPr>
        <w:jc w:val="both"/>
        <w:rPr>
          <w:rFonts w:ascii="Arial" w:hAnsi="Arial" w:cs="Arial"/>
          <w:b/>
          <w:sz w:val="20"/>
          <w:szCs w:val="20"/>
        </w:rPr>
      </w:pPr>
    </w:p>
    <w:p w:rsidR="00777866" w:rsidRPr="00396A89" w:rsidRDefault="00777866" w:rsidP="00777866">
      <w:pPr>
        <w:pStyle w:val="Prrafodelista"/>
        <w:numPr>
          <w:ilvl w:val="0"/>
          <w:numId w:val="4"/>
        </w:numPr>
        <w:jc w:val="both"/>
        <w:rPr>
          <w:rFonts w:ascii="Arial" w:hAnsi="Arial" w:cs="Arial"/>
          <w:sz w:val="20"/>
          <w:szCs w:val="20"/>
        </w:rPr>
      </w:pPr>
      <w:r w:rsidRPr="00396A89">
        <w:rPr>
          <w:rFonts w:ascii="Arial" w:hAnsi="Arial" w:cs="Arial"/>
          <w:sz w:val="20"/>
          <w:szCs w:val="20"/>
        </w:rPr>
        <w:t>Formato Informe de Austeridad</w:t>
      </w:r>
      <w:r w:rsidR="00CC6246">
        <w:rPr>
          <w:rFonts w:ascii="Arial" w:hAnsi="Arial" w:cs="Arial"/>
          <w:sz w:val="20"/>
          <w:szCs w:val="20"/>
        </w:rPr>
        <w:t xml:space="preserve"> </w:t>
      </w:r>
    </w:p>
    <w:p w:rsidR="00777866" w:rsidRPr="00396A89" w:rsidRDefault="00777866" w:rsidP="00777866">
      <w:pPr>
        <w:pStyle w:val="Prrafodelista"/>
        <w:numPr>
          <w:ilvl w:val="0"/>
          <w:numId w:val="4"/>
        </w:numPr>
        <w:jc w:val="both"/>
        <w:rPr>
          <w:rFonts w:ascii="Arial" w:hAnsi="Arial" w:cs="Arial"/>
          <w:bCs/>
          <w:sz w:val="20"/>
          <w:szCs w:val="20"/>
        </w:rPr>
      </w:pPr>
      <w:r w:rsidRPr="00396A89">
        <w:rPr>
          <w:rFonts w:ascii="Arial" w:hAnsi="Arial" w:cs="Arial"/>
          <w:bCs/>
          <w:sz w:val="20"/>
          <w:szCs w:val="20"/>
        </w:rPr>
        <w:t>Formato de Certificado de Satisfacción de Bienes y Servicios</w:t>
      </w:r>
      <w:r>
        <w:rPr>
          <w:rFonts w:ascii="Arial" w:hAnsi="Arial" w:cs="Arial"/>
          <w:bCs/>
          <w:sz w:val="20"/>
          <w:szCs w:val="20"/>
        </w:rPr>
        <w:t>.</w:t>
      </w:r>
    </w:p>
    <w:p w:rsidR="004922FC" w:rsidRPr="00AE621A" w:rsidRDefault="00777866" w:rsidP="00A868B4">
      <w:pPr>
        <w:pStyle w:val="Prrafodelista"/>
        <w:numPr>
          <w:ilvl w:val="0"/>
          <w:numId w:val="4"/>
        </w:numPr>
        <w:jc w:val="both"/>
      </w:pPr>
      <w:r w:rsidRPr="00A868B4">
        <w:rPr>
          <w:rFonts w:ascii="Arial" w:hAnsi="Arial" w:cs="Arial"/>
          <w:sz w:val="20"/>
          <w:szCs w:val="20"/>
        </w:rPr>
        <w:t xml:space="preserve">Formato </w:t>
      </w:r>
      <w:r w:rsidR="00CC6246">
        <w:rPr>
          <w:rFonts w:ascii="Arial" w:hAnsi="Arial" w:cs="Arial"/>
          <w:sz w:val="20"/>
          <w:szCs w:val="20"/>
        </w:rPr>
        <w:t>de Autorización de Pagos</w:t>
      </w:r>
    </w:p>
    <w:p w:rsidR="00AE621A" w:rsidRDefault="00AE621A" w:rsidP="00191D34">
      <w:pPr>
        <w:pStyle w:val="Prrafodelista"/>
        <w:jc w:val="both"/>
      </w:pPr>
    </w:p>
    <w:p w:rsidR="00191D34" w:rsidRDefault="00191D34" w:rsidP="00191D34">
      <w:pPr>
        <w:pStyle w:val="Prrafodelista"/>
        <w:jc w:val="both"/>
      </w:pPr>
    </w:p>
    <w:p w:rsidR="00191D34" w:rsidRDefault="00191D34" w:rsidP="00191D34">
      <w:pPr>
        <w:pStyle w:val="Prrafodelista"/>
        <w:jc w:val="both"/>
      </w:pPr>
      <w:bookmarkStart w:id="0" w:name="_GoBack"/>
      <w:bookmarkEnd w:id="0"/>
    </w:p>
    <w:p w:rsidR="00191D34" w:rsidRDefault="00191D34" w:rsidP="00191D34">
      <w:pPr>
        <w:pStyle w:val="Prrafodelista"/>
        <w:jc w:val="both"/>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191D34" w:rsidTr="00191D34">
        <w:trPr>
          <w:trHeight w:val="354"/>
        </w:trPr>
        <w:tc>
          <w:tcPr>
            <w:tcW w:w="4962" w:type="dxa"/>
            <w:gridSpan w:val="2"/>
            <w:vAlign w:val="center"/>
          </w:tcPr>
          <w:p w:rsidR="00191D34" w:rsidRPr="0059468E" w:rsidRDefault="00191D34" w:rsidP="00191D34">
            <w:pPr>
              <w:tabs>
                <w:tab w:val="left" w:pos="7275"/>
              </w:tabs>
              <w:jc w:val="center"/>
              <w:rPr>
                <w:rFonts w:ascii="Arial" w:hAnsi="Arial" w:cs="Arial"/>
                <w:b/>
                <w:sz w:val="20"/>
                <w:szCs w:val="20"/>
              </w:rPr>
            </w:pPr>
            <w:r w:rsidRPr="0059468E">
              <w:rPr>
                <w:rFonts w:ascii="Arial" w:hAnsi="Arial" w:cs="Arial"/>
                <w:b/>
                <w:sz w:val="20"/>
                <w:szCs w:val="20"/>
              </w:rPr>
              <w:t>REVISO</w:t>
            </w:r>
          </w:p>
        </w:tc>
        <w:tc>
          <w:tcPr>
            <w:tcW w:w="3827" w:type="dxa"/>
            <w:vAlign w:val="center"/>
          </w:tcPr>
          <w:p w:rsidR="00191D34" w:rsidRPr="0059468E" w:rsidRDefault="00191D34" w:rsidP="00191D34">
            <w:pPr>
              <w:tabs>
                <w:tab w:val="left" w:pos="7275"/>
              </w:tabs>
              <w:jc w:val="center"/>
              <w:rPr>
                <w:rFonts w:ascii="Arial" w:hAnsi="Arial" w:cs="Arial"/>
                <w:b/>
                <w:sz w:val="20"/>
                <w:szCs w:val="20"/>
              </w:rPr>
            </w:pPr>
            <w:r>
              <w:rPr>
                <w:rFonts w:ascii="Arial" w:hAnsi="Arial" w:cs="Arial"/>
                <w:b/>
                <w:sz w:val="20"/>
                <w:szCs w:val="20"/>
              </w:rPr>
              <w:t>APROBÓ</w:t>
            </w:r>
          </w:p>
        </w:tc>
      </w:tr>
      <w:tr w:rsidR="00191D34" w:rsidTr="00191D34">
        <w:trPr>
          <w:trHeight w:val="250"/>
        </w:trPr>
        <w:tc>
          <w:tcPr>
            <w:tcW w:w="1105" w:type="dxa"/>
            <w:vAlign w:val="center"/>
          </w:tcPr>
          <w:p w:rsidR="00191D34" w:rsidRPr="0059468E" w:rsidRDefault="00191D34" w:rsidP="00191D34">
            <w:pPr>
              <w:tabs>
                <w:tab w:val="left" w:pos="7275"/>
              </w:tabs>
              <w:rPr>
                <w:rFonts w:ascii="Arial" w:hAnsi="Arial" w:cs="Arial"/>
                <w:b/>
                <w:sz w:val="20"/>
                <w:szCs w:val="20"/>
              </w:rPr>
            </w:pPr>
            <w:r w:rsidRPr="0059468E">
              <w:rPr>
                <w:rFonts w:ascii="Arial" w:hAnsi="Arial" w:cs="Arial"/>
                <w:b/>
                <w:sz w:val="20"/>
                <w:szCs w:val="20"/>
              </w:rPr>
              <w:t>CARGO</w:t>
            </w:r>
          </w:p>
        </w:tc>
        <w:tc>
          <w:tcPr>
            <w:tcW w:w="3857" w:type="dxa"/>
            <w:vAlign w:val="center"/>
          </w:tcPr>
          <w:p w:rsidR="00191D34" w:rsidRPr="0059468E" w:rsidRDefault="00191D34" w:rsidP="00191D34">
            <w:pPr>
              <w:tabs>
                <w:tab w:val="left" w:pos="7275"/>
              </w:tabs>
              <w:jc w:val="center"/>
              <w:rPr>
                <w:rFonts w:ascii="Arial" w:hAnsi="Arial" w:cs="Arial"/>
                <w:b/>
                <w:sz w:val="20"/>
                <w:szCs w:val="20"/>
              </w:rPr>
            </w:pPr>
          </w:p>
        </w:tc>
        <w:tc>
          <w:tcPr>
            <w:tcW w:w="3827" w:type="dxa"/>
            <w:vAlign w:val="center"/>
          </w:tcPr>
          <w:p w:rsidR="00191D34" w:rsidRPr="0059468E" w:rsidRDefault="00191D34" w:rsidP="00191D34">
            <w:pPr>
              <w:tabs>
                <w:tab w:val="left" w:pos="7275"/>
              </w:tabs>
              <w:jc w:val="center"/>
              <w:rPr>
                <w:rFonts w:ascii="Arial" w:hAnsi="Arial" w:cs="Arial"/>
                <w:b/>
                <w:sz w:val="20"/>
                <w:szCs w:val="20"/>
              </w:rPr>
            </w:pPr>
          </w:p>
        </w:tc>
      </w:tr>
      <w:tr w:rsidR="00191D34" w:rsidTr="00191D34">
        <w:trPr>
          <w:trHeight w:val="102"/>
        </w:trPr>
        <w:tc>
          <w:tcPr>
            <w:tcW w:w="1105" w:type="dxa"/>
            <w:vAlign w:val="center"/>
          </w:tcPr>
          <w:p w:rsidR="00191D34" w:rsidRPr="0059468E" w:rsidRDefault="00191D34" w:rsidP="00191D34">
            <w:pPr>
              <w:tabs>
                <w:tab w:val="left" w:pos="7275"/>
              </w:tabs>
              <w:rPr>
                <w:rFonts w:ascii="Arial" w:hAnsi="Arial" w:cs="Arial"/>
                <w:b/>
                <w:sz w:val="20"/>
                <w:szCs w:val="20"/>
              </w:rPr>
            </w:pPr>
            <w:r w:rsidRPr="0059468E">
              <w:rPr>
                <w:rFonts w:ascii="Arial" w:hAnsi="Arial" w:cs="Arial"/>
                <w:b/>
                <w:sz w:val="20"/>
                <w:szCs w:val="20"/>
              </w:rPr>
              <w:t>FIRMA</w:t>
            </w:r>
          </w:p>
        </w:tc>
        <w:tc>
          <w:tcPr>
            <w:tcW w:w="3857" w:type="dxa"/>
            <w:vAlign w:val="center"/>
          </w:tcPr>
          <w:p w:rsidR="00191D34" w:rsidRPr="0059468E" w:rsidRDefault="00191D34" w:rsidP="00191D34">
            <w:pPr>
              <w:tabs>
                <w:tab w:val="left" w:pos="7275"/>
              </w:tabs>
              <w:rPr>
                <w:rFonts w:ascii="Arial" w:hAnsi="Arial" w:cs="Arial"/>
                <w:b/>
                <w:sz w:val="20"/>
                <w:szCs w:val="20"/>
              </w:rPr>
            </w:pPr>
          </w:p>
        </w:tc>
        <w:tc>
          <w:tcPr>
            <w:tcW w:w="3827" w:type="dxa"/>
            <w:vAlign w:val="center"/>
          </w:tcPr>
          <w:p w:rsidR="00191D34" w:rsidRPr="0059468E" w:rsidRDefault="00191D34" w:rsidP="00191D34">
            <w:pPr>
              <w:tabs>
                <w:tab w:val="left" w:pos="7275"/>
              </w:tabs>
              <w:rPr>
                <w:rFonts w:ascii="Arial" w:hAnsi="Arial" w:cs="Arial"/>
                <w:b/>
                <w:sz w:val="20"/>
                <w:szCs w:val="20"/>
              </w:rPr>
            </w:pPr>
          </w:p>
        </w:tc>
      </w:tr>
    </w:tbl>
    <w:p w:rsidR="00191D34" w:rsidRDefault="00191D34" w:rsidP="009F326F">
      <w:pPr>
        <w:pStyle w:val="Prrafodelista"/>
        <w:jc w:val="both"/>
      </w:pPr>
    </w:p>
    <w:sectPr w:rsidR="00191D34" w:rsidSect="00191D34">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181" w:rsidRDefault="00951181" w:rsidP="004922FC">
      <w:r>
        <w:separator/>
      </w:r>
    </w:p>
  </w:endnote>
  <w:endnote w:type="continuationSeparator" w:id="0">
    <w:p w:rsidR="00951181" w:rsidRDefault="00951181" w:rsidP="0049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1A0EEC" w:rsidP="001A0EEC">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181" w:rsidRDefault="00951181" w:rsidP="004922FC">
      <w:r>
        <w:separator/>
      </w:r>
    </w:p>
  </w:footnote>
  <w:footnote w:type="continuationSeparator" w:id="0">
    <w:p w:rsidR="00951181" w:rsidRDefault="00951181" w:rsidP="00492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1A0EE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4" o:spid="_x0000_s4098"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85"/>
      <w:gridCol w:w="4612"/>
      <w:gridCol w:w="2826"/>
    </w:tblGrid>
    <w:tr w:rsidR="00910BCB" w:rsidRPr="003A20B3" w:rsidTr="005E58FD">
      <w:trPr>
        <w:trHeight w:val="521"/>
      </w:trPr>
      <w:tc>
        <w:tcPr>
          <w:tcW w:w="1785" w:type="dxa"/>
          <w:vMerge w:val="restart"/>
        </w:tcPr>
        <w:p w:rsidR="00910BCB" w:rsidRPr="003A20B3" w:rsidRDefault="001A0EEC" w:rsidP="002C702B">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5" o:spid="_x0000_s4099" type="#_x0000_t136" style="position:absolute;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v:shape>
            </w:pict>
          </w:r>
          <w:r w:rsidR="00910BCB">
            <w:rPr>
              <w:noProof/>
            </w:rPr>
            <w:drawing>
              <wp:inline distT="0" distB="0" distL="0" distR="0" wp14:anchorId="5F8D5AE9" wp14:editId="4CE58BB0">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612" w:type="dxa"/>
          <w:vMerge w:val="restart"/>
          <w:vAlign w:val="center"/>
        </w:tcPr>
        <w:p w:rsidR="00910BCB" w:rsidRDefault="00910BCB" w:rsidP="002C702B">
          <w:pPr>
            <w:tabs>
              <w:tab w:val="left" w:pos="7275"/>
            </w:tabs>
            <w:jc w:val="center"/>
            <w:rPr>
              <w:rFonts w:ascii="Arial" w:hAnsi="Arial" w:cs="Arial"/>
              <w:b/>
              <w:sz w:val="20"/>
              <w:szCs w:val="20"/>
            </w:rPr>
          </w:pPr>
          <w:r>
            <w:rPr>
              <w:rFonts w:ascii="Arial" w:hAnsi="Arial" w:cs="Arial"/>
              <w:b/>
              <w:sz w:val="20"/>
              <w:szCs w:val="20"/>
            </w:rPr>
            <w:t xml:space="preserve">PROCEDIMIENTO TESORERIA </w:t>
          </w:r>
        </w:p>
        <w:p w:rsidR="00910BCB" w:rsidRPr="003A20B3" w:rsidRDefault="00910BCB" w:rsidP="002C702B">
          <w:pPr>
            <w:tabs>
              <w:tab w:val="left" w:pos="7275"/>
            </w:tabs>
            <w:jc w:val="center"/>
            <w:rPr>
              <w:rFonts w:ascii="Arial" w:hAnsi="Arial" w:cs="Arial"/>
              <w:b/>
              <w:sz w:val="20"/>
              <w:szCs w:val="20"/>
            </w:rPr>
          </w:pPr>
          <w:r>
            <w:rPr>
              <w:rFonts w:ascii="Arial" w:hAnsi="Arial" w:cs="Arial"/>
              <w:b/>
              <w:sz w:val="20"/>
              <w:szCs w:val="20"/>
            </w:rPr>
            <w:t>PR-GF-03</w:t>
          </w:r>
        </w:p>
      </w:tc>
      <w:tc>
        <w:tcPr>
          <w:tcW w:w="2826" w:type="dxa"/>
          <w:vAlign w:val="center"/>
        </w:tcPr>
        <w:p w:rsidR="00910BCB" w:rsidRPr="003A20B3" w:rsidRDefault="00910BCB" w:rsidP="002C702B">
          <w:pPr>
            <w:tabs>
              <w:tab w:val="left" w:pos="7275"/>
            </w:tabs>
            <w:rPr>
              <w:rFonts w:ascii="Arial" w:hAnsi="Arial" w:cs="Arial"/>
              <w:b/>
              <w:sz w:val="20"/>
              <w:szCs w:val="20"/>
            </w:rPr>
          </w:pPr>
          <w:r w:rsidRPr="003A20B3">
            <w:rPr>
              <w:rFonts w:ascii="Arial" w:hAnsi="Arial" w:cs="Arial"/>
              <w:b/>
              <w:sz w:val="20"/>
              <w:szCs w:val="20"/>
            </w:rPr>
            <w:t>Versión: 01</w:t>
          </w:r>
        </w:p>
      </w:tc>
    </w:tr>
    <w:tr w:rsidR="00910BCB" w:rsidRPr="003A20B3" w:rsidTr="005E58FD">
      <w:trPr>
        <w:trHeight w:val="521"/>
      </w:trPr>
      <w:tc>
        <w:tcPr>
          <w:tcW w:w="1785" w:type="dxa"/>
          <w:vMerge/>
        </w:tcPr>
        <w:p w:rsidR="00910BCB" w:rsidRPr="003A20B3" w:rsidRDefault="00910BCB" w:rsidP="002C702B">
          <w:pPr>
            <w:tabs>
              <w:tab w:val="left" w:pos="7275"/>
            </w:tabs>
            <w:rPr>
              <w:rFonts w:ascii="Arial" w:hAnsi="Arial" w:cs="Arial"/>
              <w:noProof/>
              <w:sz w:val="20"/>
              <w:szCs w:val="20"/>
            </w:rPr>
          </w:pPr>
        </w:p>
      </w:tc>
      <w:tc>
        <w:tcPr>
          <w:tcW w:w="4612" w:type="dxa"/>
          <w:vMerge/>
          <w:vAlign w:val="center"/>
        </w:tcPr>
        <w:p w:rsidR="00910BCB" w:rsidRPr="003A20B3" w:rsidRDefault="00910BCB" w:rsidP="002C702B">
          <w:pPr>
            <w:tabs>
              <w:tab w:val="left" w:pos="7275"/>
            </w:tabs>
            <w:jc w:val="center"/>
            <w:rPr>
              <w:rFonts w:ascii="Arial" w:hAnsi="Arial" w:cs="Arial"/>
              <w:b/>
              <w:sz w:val="20"/>
              <w:szCs w:val="20"/>
            </w:rPr>
          </w:pPr>
        </w:p>
      </w:tc>
      <w:tc>
        <w:tcPr>
          <w:tcW w:w="2826" w:type="dxa"/>
          <w:vAlign w:val="center"/>
        </w:tcPr>
        <w:p w:rsidR="00910BCB" w:rsidRPr="003A20B3" w:rsidRDefault="00910BCB" w:rsidP="005E58FD">
          <w:pPr>
            <w:tabs>
              <w:tab w:val="left" w:pos="7275"/>
            </w:tabs>
            <w:rPr>
              <w:rFonts w:ascii="Arial" w:hAnsi="Arial" w:cs="Arial"/>
              <w:b/>
              <w:sz w:val="20"/>
              <w:szCs w:val="20"/>
            </w:rPr>
          </w:pPr>
          <w:r w:rsidRPr="003A20B3">
            <w:rPr>
              <w:rFonts w:ascii="Arial" w:hAnsi="Arial" w:cs="Arial"/>
              <w:b/>
              <w:sz w:val="20"/>
              <w:szCs w:val="20"/>
            </w:rPr>
            <w:t xml:space="preserve">Fecha: </w:t>
          </w:r>
          <w:r>
            <w:rPr>
              <w:rFonts w:ascii="Arial" w:hAnsi="Arial" w:cs="Arial"/>
              <w:b/>
              <w:sz w:val="20"/>
              <w:szCs w:val="20"/>
            </w:rPr>
            <w:t>25</w:t>
          </w:r>
          <w:r w:rsidRPr="003A20B3">
            <w:rPr>
              <w:rFonts w:ascii="Arial" w:hAnsi="Arial" w:cs="Arial"/>
              <w:b/>
              <w:sz w:val="20"/>
              <w:szCs w:val="20"/>
            </w:rPr>
            <w:t>/</w:t>
          </w:r>
          <w:r>
            <w:rPr>
              <w:rFonts w:ascii="Arial" w:hAnsi="Arial" w:cs="Arial"/>
              <w:b/>
              <w:sz w:val="20"/>
              <w:szCs w:val="20"/>
            </w:rPr>
            <w:t>09</w:t>
          </w:r>
          <w:r w:rsidRPr="003A20B3">
            <w:rPr>
              <w:rFonts w:ascii="Arial" w:hAnsi="Arial" w:cs="Arial"/>
              <w:b/>
              <w:sz w:val="20"/>
              <w:szCs w:val="20"/>
            </w:rPr>
            <w:t>/20</w:t>
          </w:r>
          <w:r>
            <w:rPr>
              <w:rFonts w:ascii="Arial" w:hAnsi="Arial" w:cs="Arial"/>
              <w:b/>
              <w:sz w:val="20"/>
              <w:szCs w:val="20"/>
            </w:rPr>
            <w:t>14</w:t>
          </w:r>
        </w:p>
      </w:tc>
    </w:tr>
    <w:tr w:rsidR="00910BCB" w:rsidRPr="003A20B3" w:rsidTr="005E58FD">
      <w:trPr>
        <w:trHeight w:val="521"/>
      </w:trPr>
      <w:tc>
        <w:tcPr>
          <w:tcW w:w="1785" w:type="dxa"/>
          <w:vMerge/>
        </w:tcPr>
        <w:p w:rsidR="00910BCB" w:rsidRPr="003A20B3" w:rsidRDefault="00910BCB" w:rsidP="002C702B">
          <w:pPr>
            <w:tabs>
              <w:tab w:val="left" w:pos="7275"/>
            </w:tabs>
            <w:rPr>
              <w:rFonts w:ascii="Arial" w:hAnsi="Arial" w:cs="Arial"/>
              <w:sz w:val="20"/>
              <w:szCs w:val="20"/>
            </w:rPr>
          </w:pPr>
        </w:p>
      </w:tc>
      <w:tc>
        <w:tcPr>
          <w:tcW w:w="4612" w:type="dxa"/>
          <w:vMerge/>
          <w:vAlign w:val="center"/>
        </w:tcPr>
        <w:p w:rsidR="00910BCB" w:rsidRPr="003A20B3" w:rsidRDefault="00910BCB" w:rsidP="002C702B">
          <w:pPr>
            <w:tabs>
              <w:tab w:val="left" w:pos="7275"/>
            </w:tabs>
            <w:jc w:val="center"/>
            <w:rPr>
              <w:rFonts w:ascii="Arial" w:hAnsi="Arial" w:cs="Arial"/>
              <w:b/>
              <w:sz w:val="20"/>
              <w:szCs w:val="20"/>
            </w:rPr>
          </w:pPr>
        </w:p>
      </w:tc>
      <w:tc>
        <w:tcPr>
          <w:tcW w:w="2826" w:type="dxa"/>
          <w:vAlign w:val="center"/>
        </w:tcPr>
        <w:sdt>
          <w:sdtPr>
            <w:rPr>
              <w:rFonts w:ascii="Arial" w:hAnsi="Arial" w:cs="Arial"/>
              <w:b/>
              <w:sz w:val="20"/>
              <w:szCs w:val="20"/>
            </w:rPr>
            <w:id w:val="1477648756"/>
            <w:docPartObj>
              <w:docPartGallery w:val="Page Numbers (Top of Page)"/>
              <w:docPartUnique/>
            </w:docPartObj>
          </w:sdtPr>
          <w:sdtEndPr>
            <w:rPr>
              <w:rFonts w:ascii="Times New Roman" w:hAnsi="Times New Roman" w:cs="Times New Roman"/>
              <w:b w:val="0"/>
            </w:rPr>
          </w:sdtEndPr>
          <w:sdtContent>
            <w:p w:rsidR="00910BCB" w:rsidRPr="00910BCB" w:rsidRDefault="00910BCB" w:rsidP="00A868B4">
              <w:pPr>
                <w:pStyle w:val="Encabezado"/>
                <w:rPr>
                  <w:sz w:val="20"/>
                  <w:szCs w:val="20"/>
                </w:rPr>
              </w:pPr>
              <w:r w:rsidRPr="00910BCB">
                <w:rPr>
                  <w:rFonts w:ascii="Arial" w:hAnsi="Arial" w:cs="Arial"/>
                  <w:b/>
                  <w:sz w:val="20"/>
                  <w:szCs w:val="20"/>
                </w:rPr>
                <w:t xml:space="preserve">Página </w:t>
              </w:r>
              <w:r w:rsidRPr="00910BCB">
                <w:rPr>
                  <w:rFonts w:ascii="Arial" w:hAnsi="Arial" w:cs="Arial"/>
                  <w:b/>
                  <w:bCs/>
                  <w:sz w:val="20"/>
                  <w:szCs w:val="20"/>
                </w:rPr>
                <w:fldChar w:fldCharType="begin"/>
              </w:r>
              <w:r w:rsidRPr="00910BCB">
                <w:rPr>
                  <w:rFonts w:ascii="Arial" w:hAnsi="Arial" w:cs="Arial"/>
                  <w:b/>
                  <w:bCs/>
                  <w:sz w:val="20"/>
                  <w:szCs w:val="20"/>
                </w:rPr>
                <w:instrText>PAGE</w:instrText>
              </w:r>
              <w:r w:rsidRPr="00910BCB">
                <w:rPr>
                  <w:rFonts w:ascii="Arial" w:hAnsi="Arial" w:cs="Arial"/>
                  <w:b/>
                  <w:bCs/>
                  <w:sz w:val="20"/>
                  <w:szCs w:val="20"/>
                </w:rPr>
                <w:fldChar w:fldCharType="separate"/>
              </w:r>
              <w:r w:rsidR="004066BA">
                <w:rPr>
                  <w:rFonts w:ascii="Arial" w:hAnsi="Arial" w:cs="Arial"/>
                  <w:b/>
                  <w:bCs/>
                  <w:noProof/>
                  <w:sz w:val="20"/>
                  <w:szCs w:val="20"/>
                </w:rPr>
                <w:t>18</w:t>
              </w:r>
              <w:r w:rsidRPr="00910BCB">
                <w:rPr>
                  <w:rFonts w:ascii="Arial" w:hAnsi="Arial" w:cs="Arial"/>
                  <w:b/>
                  <w:bCs/>
                  <w:sz w:val="20"/>
                  <w:szCs w:val="20"/>
                </w:rPr>
                <w:fldChar w:fldCharType="end"/>
              </w:r>
              <w:r w:rsidRPr="00910BCB">
                <w:rPr>
                  <w:rFonts w:ascii="Arial" w:hAnsi="Arial" w:cs="Arial"/>
                  <w:b/>
                  <w:sz w:val="20"/>
                  <w:szCs w:val="20"/>
                </w:rPr>
                <w:t xml:space="preserve"> de </w:t>
              </w:r>
              <w:r w:rsidRPr="00910BCB">
                <w:rPr>
                  <w:rFonts w:ascii="Arial" w:hAnsi="Arial" w:cs="Arial"/>
                  <w:b/>
                  <w:bCs/>
                  <w:sz w:val="20"/>
                  <w:szCs w:val="20"/>
                </w:rPr>
                <w:fldChar w:fldCharType="begin"/>
              </w:r>
              <w:r w:rsidRPr="00910BCB">
                <w:rPr>
                  <w:rFonts w:ascii="Arial" w:hAnsi="Arial" w:cs="Arial"/>
                  <w:b/>
                  <w:bCs/>
                  <w:sz w:val="20"/>
                  <w:szCs w:val="20"/>
                </w:rPr>
                <w:instrText>NUMPAGES</w:instrText>
              </w:r>
              <w:r w:rsidRPr="00910BCB">
                <w:rPr>
                  <w:rFonts w:ascii="Arial" w:hAnsi="Arial" w:cs="Arial"/>
                  <w:b/>
                  <w:bCs/>
                  <w:sz w:val="20"/>
                  <w:szCs w:val="20"/>
                </w:rPr>
                <w:fldChar w:fldCharType="separate"/>
              </w:r>
              <w:r w:rsidR="004066BA">
                <w:rPr>
                  <w:rFonts w:ascii="Arial" w:hAnsi="Arial" w:cs="Arial"/>
                  <w:b/>
                  <w:bCs/>
                  <w:noProof/>
                  <w:sz w:val="20"/>
                  <w:szCs w:val="20"/>
                </w:rPr>
                <w:t>18</w:t>
              </w:r>
              <w:r w:rsidRPr="00910BCB">
                <w:rPr>
                  <w:rFonts w:ascii="Arial" w:hAnsi="Arial" w:cs="Arial"/>
                  <w:b/>
                  <w:bCs/>
                  <w:sz w:val="20"/>
                  <w:szCs w:val="20"/>
                </w:rPr>
                <w:fldChar w:fldCharType="end"/>
              </w:r>
            </w:p>
          </w:sdtContent>
        </w:sdt>
        <w:p w:rsidR="00910BCB" w:rsidRPr="003A20B3" w:rsidRDefault="00910BCB" w:rsidP="00A868B4">
          <w:pPr>
            <w:tabs>
              <w:tab w:val="left" w:pos="7275"/>
            </w:tabs>
            <w:rPr>
              <w:rFonts w:ascii="Arial" w:hAnsi="Arial" w:cs="Arial"/>
              <w:b/>
              <w:sz w:val="20"/>
              <w:szCs w:val="20"/>
            </w:rPr>
          </w:pPr>
        </w:p>
      </w:tc>
    </w:tr>
  </w:tbl>
  <w:p w:rsidR="00910BCB" w:rsidRPr="00F90DDB" w:rsidRDefault="00910BCB" w:rsidP="002C702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EEC" w:rsidRDefault="001A0EE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94953" o:spid="_x0000_s4097"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22E"/>
    <w:multiLevelType w:val="hybridMultilevel"/>
    <w:tmpl w:val="2DEAE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4C159B"/>
    <w:multiLevelType w:val="hybridMultilevel"/>
    <w:tmpl w:val="35185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B93CA8"/>
    <w:multiLevelType w:val="hybridMultilevel"/>
    <w:tmpl w:val="9704099C"/>
    <w:lvl w:ilvl="0" w:tplc="F34EA9E8">
      <w:start w:val="1"/>
      <w:numFmt w:val="decimal"/>
      <w:lvlText w:val="%1."/>
      <w:lvlJc w:val="left"/>
      <w:pPr>
        <w:tabs>
          <w:tab w:val="num" w:pos="510"/>
        </w:tabs>
        <w:ind w:left="510" w:hanging="51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3A30048A"/>
    <w:multiLevelType w:val="multilevel"/>
    <w:tmpl w:val="86EECAC4"/>
    <w:lvl w:ilvl="0">
      <w:start w:val="1"/>
      <w:numFmt w:val="decimal"/>
      <w:pStyle w:val="Ttulo1"/>
      <w:lvlText w:val="%1"/>
      <w:lvlJc w:val="left"/>
      <w:pPr>
        <w:tabs>
          <w:tab w:val="num" w:pos="432"/>
        </w:tabs>
        <w:ind w:left="432" w:hanging="432"/>
      </w:pPr>
    </w:lvl>
    <w:lvl w:ilvl="1">
      <w:start w:val="1"/>
      <w:numFmt w:val="decimal"/>
      <w:pStyle w:val="Ttulo2"/>
      <w:lvlText w:val="5.%2"/>
      <w:lvlJc w:val="left"/>
      <w:pPr>
        <w:tabs>
          <w:tab w:val="num" w:pos="510"/>
        </w:tabs>
        <w:ind w:left="510" w:hanging="510"/>
      </w:pPr>
    </w:lvl>
    <w:lvl w:ilvl="2">
      <w:start w:val="1"/>
      <w:numFmt w:val="decimal"/>
      <w:pStyle w:val="Ttulo3"/>
      <w:lvlText w:val="5.%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FC"/>
    <w:rsid w:val="000E1B50"/>
    <w:rsid w:val="0017065D"/>
    <w:rsid w:val="00191D34"/>
    <w:rsid w:val="001A0EEC"/>
    <w:rsid w:val="001A379F"/>
    <w:rsid w:val="002C702B"/>
    <w:rsid w:val="002D4E9B"/>
    <w:rsid w:val="00333325"/>
    <w:rsid w:val="003477F2"/>
    <w:rsid w:val="00356166"/>
    <w:rsid w:val="003C7B84"/>
    <w:rsid w:val="003F051C"/>
    <w:rsid w:val="004066BA"/>
    <w:rsid w:val="0042069B"/>
    <w:rsid w:val="004779EB"/>
    <w:rsid w:val="004922FC"/>
    <w:rsid w:val="004B6755"/>
    <w:rsid w:val="0056325E"/>
    <w:rsid w:val="005E58FD"/>
    <w:rsid w:val="00717B40"/>
    <w:rsid w:val="00777866"/>
    <w:rsid w:val="008C42D6"/>
    <w:rsid w:val="00910BCB"/>
    <w:rsid w:val="00912E7C"/>
    <w:rsid w:val="00940BE4"/>
    <w:rsid w:val="00951181"/>
    <w:rsid w:val="00956713"/>
    <w:rsid w:val="009967CA"/>
    <w:rsid w:val="009B2602"/>
    <w:rsid w:val="009F326F"/>
    <w:rsid w:val="00A640D5"/>
    <w:rsid w:val="00A868B4"/>
    <w:rsid w:val="00AB58E3"/>
    <w:rsid w:val="00AE621A"/>
    <w:rsid w:val="00B338CD"/>
    <w:rsid w:val="00B67CDF"/>
    <w:rsid w:val="00BD5387"/>
    <w:rsid w:val="00C82AF9"/>
    <w:rsid w:val="00CC6246"/>
    <w:rsid w:val="00D509B7"/>
    <w:rsid w:val="00D663E8"/>
    <w:rsid w:val="00DA6442"/>
    <w:rsid w:val="00E2294B"/>
    <w:rsid w:val="00E27D7A"/>
    <w:rsid w:val="00FA7F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F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922FC"/>
    <w:pPr>
      <w:keepNext/>
      <w:numPr>
        <w:numId w:val="1"/>
      </w:numPr>
      <w:jc w:val="both"/>
      <w:outlineLvl w:val="0"/>
    </w:pPr>
    <w:rPr>
      <w:rFonts w:ascii="Arial" w:hAnsi="Arial"/>
      <w:b/>
    </w:rPr>
  </w:style>
  <w:style w:type="paragraph" w:styleId="Ttulo2">
    <w:name w:val="heading 2"/>
    <w:basedOn w:val="Normal"/>
    <w:next w:val="Normal"/>
    <w:link w:val="Ttulo2Car"/>
    <w:semiHidden/>
    <w:unhideWhenUsed/>
    <w:qFormat/>
    <w:rsid w:val="004922FC"/>
    <w:pPr>
      <w:keepNext/>
      <w:numPr>
        <w:ilvl w:val="1"/>
        <w:numId w:val="1"/>
      </w:numPr>
      <w:jc w:val="both"/>
      <w:outlineLvl w:val="1"/>
    </w:pPr>
    <w:rPr>
      <w:rFonts w:ascii="Arial" w:hAnsi="Arial"/>
    </w:rPr>
  </w:style>
  <w:style w:type="paragraph" w:styleId="Ttulo3">
    <w:name w:val="heading 3"/>
    <w:basedOn w:val="Normal"/>
    <w:next w:val="Normal"/>
    <w:link w:val="Ttulo3Car"/>
    <w:semiHidden/>
    <w:unhideWhenUsed/>
    <w:qFormat/>
    <w:rsid w:val="004922FC"/>
    <w:pPr>
      <w:keepNext/>
      <w:numPr>
        <w:ilvl w:val="2"/>
        <w:numId w:val="1"/>
      </w:numPr>
      <w:spacing w:before="240" w:after="60"/>
      <w:outlineLvl w:val="2"/>
    </w:pPr>
    <w:rPr>
      <w:rFonts w:ascii="Arial" w:hAnsi="Arial"/>
    </w:rPr>
  </w:style>
  <w:style w:type="paragraph" w:styleId="Ttulo4">
    <w:name w:val="heading 4"/>
    <w:basedOn w:val="Normal"/>
    <w:next w:val="Normal"/>
    <w:link w:val="Ttulo4Car"/>
    <w:semiHidden/>
    <w:unhideWhenUsed/>
    <w:qFormat/>
    <w:rsid w:val="004922FC"/>
    <w:pPr>
      <w:keepNext/>
      <w:numPr>
        <w:ilvl w:val="3"/>
        <w:numId w:val="1"/>
      </w:numPr>
      <w:spacing w:before="240" w:after="60"/>
      <w:outlineLvl w:val="3"/>
    </w:pPr>
    <w:rPr>
      <w:rFonts w:ascii="Arial" w:hAnsi="Arial"/>
      <w:b/>
    </w:rPr>
  </w:style>
  <w:style w:type="paragraph" w:styleId="Ttulo5">
    <w:name w:val="heading 5"/>
    <w:basedOn w:val="Normal"/>
    <w:next w:val="Normal"/>
    <w:link w:val="Ttulo5Car"/>
    <w:semiHidden/>
    <w:unhideWhenUsed/>
    <w:qFormat/>
    <w:rsid w:val="004922FC"/>
    <w:pPr>
      <w:numPr>
        <w:ilvl w:val="4"/>
        <w:numId w:val="1"/>
      </w:numPr>
      <w:spacing w:before="240" w:after="60"/>
      <w:outlineLvl w:val="4"/>
    </w:pPr>
    <w:rPr>
      <w:sz w:val="22"/>
    </w:rPr>
  </w:style>
  <w:style w:type="paragraph" w:styleId="Ttulo6">
    <w:name w:val="heading 6"/>
    <w:basedOn w:val="Normal"/>
    <w:next w:val="Normal"/>
    <w:link w:val="Ttulo6Car"/>
    <w:semiHidden/>
    <w:unhideWhenUsed/>
    <w:qFormat/>
    <w:rsid w:val="004922FC"/>
    <w:pPr>
      <w:numPr>
        <w:ilvl w:val="5"/>
        <w:numId w:val="1"/>
      </w:numPr>
      <w:spacing w:before="240" w:after="60"/>
      <w:outlineLvl w:val="5"/>
    </w:pPr>
    <w:rPr>
      <w:i/>
      <w:sz w:val="22"/>
    </w:rPr>
  </w:style>
  <w:style w:type="paragraph" w:styleId="Ttulo7">
    <w:name w:val="heading 7"/>
    <w:basedOn w:val="Normal"/>
    <w:next w:val="Normal"/>
    <w:link w:val="Ttulo7Car"/>
    <w:semiHidden/>
    <w:unhideWhenUsed/>
    <w:qFormat/>
    <w:rsid w:val="004922FC"/>
    <w:pPr>
      <w:numPr>
        <w:ilvl w:val="6"/>
        <w:numId w:val="1"/>
      </w:numPr>
      <w:spacing w:before="240" w:after="60"/>
      <w:outlineLvl w:val="6"/>
    </w:pPr>
    <w:rPr>
      <w:rFonts w:ascii="Arial" w:hAnsi="Arial"/>
      <w:sz w:val="20"/>
    </w:rPr>
  </w:style>
  <w:style w:type="paragraph" w:styleId="Ttulo8">
    <w:name w:val="heading 8"/>
    <w:basedOn w:val="Normal"/>
    <w:next w:val="Normal"/>
    <w:link w:val="Ttulo8Car"/>
    <w:semiHidden/>
    <w:unhideWhenUsed/>
    <w:qFormat/>
    <w:rsid w:val="004922FC"/>
    <w:pPr>
      <w:numPr>
        <w:ilvl w:val="7"/>
        <w:numId w:val="1"/>
      </w:numPr>
      <w:spacing w:before="240" w:after="60"/>
      <w:outlineLvl w:val="7"/>
    </w:pPr>
    <w:rPr>
      <w:rFonts w:ascii="Arial" w:hAnsi="Arial"/>
      <w:i/>
      <w:sz w:val="20"/>
    </w:rPr>
  </w:style>
  <w:style w:type="paragraph" w:styleId="Ttulo9">
    <w:name w:val="heading 9"/>
    <w:basedOn w:val="Normal"/>
    <w:next w:val="Normal"/>
    <w:link w:val="Ttulo9Car"/>
    <w:semiHidden/>
    <w:unhideWhenUsed/>
    <w:qFormat/>
    <w:rsid w:val="004922FC"/>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22F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22F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4922FC"/>
    <w:pPr>
      <w:tabs>
        <w:tab w:val="center" w:pos="4252"/>
        <w:tab w:val="right" w:pos="8504"/>
      </w:tabs>
    </w:pPr>
  </w:style>
  <w:style w:type="character" w:customStyle="1" w:styleId="EncabezadoCar">
    <w:name w:val="Encabezado Car"/>
    <w:basedOn w:val="Fuentedeprrafopredeter"/>
    <w:link w:val="Encabezado"/>
    <w:uiPriority w:val="99"/>
    <w:rsid w:val="004922F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922FC"/>
    <w:pPr>
      <w:tabs>
        <w:tab w:val="center" w:pos="4252"/>
        <w:tab w:val="right" w:pos="8504"/>
      </w:tabs>
    </w:pPr>
  </w:style>
  <w:style w:type="character" w:customStyle="1" w:styleId="PiedepginaCar">
    <w:name w:val="Pie de página Car"/>
    <w:basedOn w:val="Fuentedeprrafopredeter"/>
    <w:link w:val="Piedepgina"/>
    <w:uiPriority w:val="99"/>
    <w:rsid w:val="004922FC"/>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rsid w:val="004922FC"/>
    <w:rPr>
      <w:rFonts w:ascii="Arial" w:eastAsia="Times New Roman" w:hAnsi="Arial" w:cs="Times New Roman"/>
      <w:b/>
      <w:sz w:val="24"/>
      <w:szCs w:val="24"/>
      <w:lang w:eastAsia="es-ES"/>
    </w:rPr>
  </w:style>
  <w:style w:type="character" w:customStyle="1" w:styleId="Ttulo2Car">
    <w:name w:val="Título 2 Car"/>
    <w:basedOn w:val="Fuentedeprrafopredeter"/>
    <w:link w:val="Ttulo2"/>
    <w:semiHidden/>
    <w:rsid w:val="004922FC"/>
    <w:rPr>
      <w:rFonts w:ascii="Arial" w:eastAsia="Times New Roman" w:hAnsi="Arial" w:cs="Times New Roman"/>
      <w:sz w:val="24"/>
      <w:szCs w:val="24"/>
      <w:lang w:eastAsia="es-ES"/>
    </w:rPr>
  </w:style>
  <w:style w:type="character" w:customStyle="1" w:styleId="Ttulo3Car">
    <w:name w:val="Título 3 Car"/>
    <w:basedOn w:val="Fuentedeprrafopredeter"/>
    <w:link w:val="Ttulo3"/>
    <w:semiHidden/>
    <w:rsid w:val="004922FC"/>
    <w:rPr>
      <w:rFonts w:ascii="Arial" w:eastAsia="Times New Roman" w:hAnsi="Arial" w:cs="Times New Roman"/>
      <w:sz w:val="24"/>
      <w:szCs w:val="24"/>
      <w:lang w:eastAsia="es-ES"/>
    </w:rPr>
  </w:style>
  <w:style w:type="character" w:customStyle="1" w:styleId="Ttulo4Car">
    <w:name w:val="Título 4 Car"/>
    <w:basedOn w:val="Fuentedeprrafopredeter"/>
    <w:link w:val="Ttulo4"/>
    <w:semiHidden/>
    <w:rsid w:val="004922FC"/>
    <w:rPr>
      <w:rFonts w:ascii="Arial" w:eastAsia="Times New Roman" w:hAnsi="Arial" w:cs="Times New Roman"/>
      <w:b/>
      <w:sz w:val="24"/>
      <w:szCs w:val="24"/>
      <w:lang w:eastAsia="es-ES"/>
    </w:rPr>
  </w:style>
  <w:style w:type="character" w:customStyle="1" w:styleId="Ttulo5Car">
    <w:name w:val="Título 5 Car"/>
    <w:basedOn w:val="Fuentedeprrafopredeter"/>
    <w:link w:val="Ttulo5"/>
    <w:semiHidden/>
    <w:rsid w:val="004922FC"/>
    <w:rPr>
      <w:rFonts w:ascii="Times New Roman" w:eastAsia="Times New Roman" w:hAnsi="Times New Roman" w:cs="Times New Roman"/>
      <w:szCs w:val="24"/>
      <w:lang w:eastAsia="es-ES"/>
    </w:rPr>
  </w:style>
  <w:style w:type="character" w:customStyle="1" w:styleId="Ttulo6Car">
    <w:name w:val="Título 6 Car"/>
    <w:basedOn w:val="Fuentedeprrafopredeter"/>
    <w:link w:val="Ttulo6"/>
    <w:semiHidden/>
    <w:rsid w:val="004922FC"/>
    <w:rPr>
      <w:rFonts w:ascii="Times New Roman" w:eastAsia="Times New Roman" w:hAnsi="Times New Roman" w:cs="Times New Roman"/>
      <w:i/>
      <w:szCs w:val="24"/>
      <w:lang w:eastAsia="es-ES"/>
    </w:rPr>
  </w:style>
  <w:style w:type="character" w:customStyle="1" w:styleId="Ttulo7Car">
    <w:name w:val="Título 7 Car"/>
    <w:basedOn w:val="Fuentedeprrafopredeter"/>
    <w:link w:val="Ttulo7"/>
    <w:semiHidden/>
    <w:rsid w:val="004922FC"/>
    <w:rPr>
      <w:rFonts w:ascii="Arial" w:eastAsia="Times New Roman" w:hAnsi="Arial" w:cs="Times New Roman"/>
      <w:sz w:val="20"/>
      <w:szCs w:val="24"/>
      <w:lang w:eastAsia="es-ES"/>
    </w:rPr>
  </w:style>
  <w:style w:type="character" w:customStyle="1" w:styleId="Ttulo8Car">
    <w:name w:val="Título 8 Car"/>
    <w:basedOn w:val="Fuentedeprrafopredeter"/>
    <w:link w:val="Ttulo8"/>
    <w:semiHidden/>
    <w:rsid w:val="004922FC"/>
    <w:rPr>
      <w:rFonts w:ascii="Arial" w:eastAsia="Times New Roman" w:hAnsi="Arial" w:cs="Times New Roman"/>
      <w:i/>
      <w:sz w:val="20"/>
      <w:szCs w:val="24"/>
      <w:lang w:eastAsia="es-ES"/>
    </w:rPr>
  </w:style>
  <w:style w:type="character" w:customStyle="1" w:styleId="Ttulo9Car">
    <w:name w:val="Título 9 Car"/>
    <w:basedOn w:val="Fuentedeprrafopredeter"/>
    <w:link w:val="Ttulo9"/>
    <w:semiHidden/>
    <w:rsid w:val="004922FC"/>
    <w:rPr>
      <w:rFonts w:ascii="Arial" w:eastAsia="Times New Roman" w:hAnsi="Arial" w:cs="Times New Roman"/>
      <w:b/>
      <w:i/>
      <w:sz w:val="18"/>
      <w:szCs w:val="24"/>
      <w:lang w:eastAsia="es-ES"/>
    </w:rPr>
  </w:style>
  <w:style w:type="paragraph" w:styleId="Textoindependiente">
    <w:name w:val="Body Text"/>
    <w:basedOn w:val="Normal"/>
    <w:link w:val="TextoindependienteCar"/>
    <w:semiHidden/>
    <w:unhideWhenUsed/>
    <w:rsid w:val="004922FC"/>
    <w:pPr>
      <w:jc w:val="both"/>
    </w:pPr>
    <w:rPr>
      <w:rFonts w:ascii="Arial" w:hAnsi="Arial" w:cs="Arial"/>
    </w:rPr>
  </w:style>
  <w:style w:type="character" w:customStyle="1" w:styleId="TextoindependienteCar">
    <w:name w:val="Texto independiente Car"/>
    <w:basedOn w:val="Fuentedeprrafopredeter"/>
    <w:link w:val="Textoindependiente"/>
    <w:semiHidden/>
    <w:rsid w:val="004922FC"/>
    <w:rPr>
      <w:rFonts w:ascii="Arial" w:eastAsia="Times New Roman" w:hAnsi="Arial" w:cs="Arial"/>
      <w:sz w:val="24"/>
      <w:szCs w:val="24"/>
      <w:lang w:eastAsia="es-ES"/>
    </w:rPr>
  </w:style>
  <w:style w:type="table" w:styleId="Tablaconcuadrcula">
    <w:name w:val="Table Grid"/>
    <w:basedOn w:val="Tablanormal"/>
    <w:uiPriority w:val="59"/>
    <w:rsid w:val="00492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778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F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4922FC"/>
    <w:pPr>
      <w:keepNext/>
      <w:numPr>
        <w:numId w:val="1"/>
      </w:numPr>
      <w:jc w:val="both"/>
      <w:outlineLvl w:val="0"/>
    </w:pPr>
    <w:rPr>
      <w:rFonts w:ascii="Arial" w:hAnsi="Arial"/>
      <w:b/>
    </w:rPr>
  </w:style>
  <w:style w:type="paragraph" w:styleId="Ttulo2">
    <w:name w:val="heading 2"/>
    <w:basedOn w:val="Normal"/>
    <w:next w:val="Normal"/>
    <w:link w:val="Ttulo2Car"/>
    <w:semiHidden/>
    <w:unhideWhenUsed/>
    <w:qFormat/>
    <w:rsid w:val="004922FC"/>
    <w:pPr>
      <w:keepNext/>
      <w:numPr>
        <w:ilvl w:val="1"/>
        <w:numId w:val="1"/>
      </w:numPr>
      <w:jc w:val="both"/>
      <w:outlineLvl w:val="1"/>
    </w:pPr>
    <w:rPr>
      <w:rFonts w:ascii="Arial" w:hAnsi="Arial"/>
    </w:rPr>
  </w:style>
  <w:style w:type="paragraph" w:styleId="Ttulo3">
    <w:name w:val="heading 3"/>
    <w:basedOn w:val="Normal"/>
    <w:next w:val="Normal"/>
    <w:link w:val="Ttulo3Car"/>
    <w:semiHidden/>
    <w:unhideWhenUsed/>
    <w:qFormat/>
    <w:rsid w:val="004922FC"/>
    <w:pPr>
      <w:keepNext/>
      <w:numPr>
        <w:ilvl w:val="2"/>
        <w:numId w:val="1"/>
      </w:numPr>
      <w:spacing w:before="240" w:after="60"/>
      <w:outlineLvl w:val="2"/>
    </w:pPr>
    <w:rPr>
      <w:rFonts w:ascii="Arial" w:hAnsi="Arial"/>
    </w:rPr>
  </w:style>
  <w:style w:type="paragraph" w:styleId="Ttulo4">
    <w:name w:val="heading 4"/>
    <w:basedOn w:val="Normal"/>
    <w:next w:val="Normal"/>
    <w:link w:val="Ttulo4Car"/>
    <w:semiHidden/>
    <w:unhideWhenUsed/>
    <w:qFormat/>
    <w:rsid w:val="004922FC"/>
    <w:pPr>
      <w:keepNext/>
      <w:numPr>
        <w:ilvl w:val="3"/>
        <w:numId w:val="1"/>
      </w:numPr>
      <w:spacing w:before="240" w:after="60"/>
      <w:outlineLvl w:val="3"/>
    </w:pPr>
    <w:rPr>
      <w:rFonts w:ascii="Arial" w:hAnsi="Arial"/>
      <w:b/>
    </w:rPr>
  </w:style>
  <w:style w:type="paragraph" w:styleId="Ttulo5">
    <w:name w:val="heading 5"/>
    <w:basedOn w:val="Normal"/>
    <w:next w:val="Normal"/>
    <w:link w:val="Ttulo5Car"/>
    <w:semiHidden/>
    <w:unhideWhenUsed/>
    <w:qFormat/>
    <w:rsid w:val="004922FC"/>
    <w:pPr>
      <w:numPr>
        <w:ilvl w:val="4"/>
        <w:numId w:val="1"/>
      </w:numPr>
      <w:spacing w:before="240" w:after="60"/>
      <w:outlineLvl w:val="4"/>
    </w:pPr>
    <w:rPr>
      <w:sz w:val="22"/>
    </w:rPr>
  </w:style>
  <w:style w:type="paragraph" w:styleId="Ttulo6">
    <w:name w:val="heading 6"/>
    <w:basedOn w:val="Normal"/>
    <w:next w:val="Normal"/>
    <w:link w:val="Ttulo6Car"/>
    <w:semiHidden/>
    <w:unhideWhenUsed/>
    <w:qFormat/>
    <w:rsid w:val="004922FC"/>
    <w:pPr>
      <w:numPr>
        <w:ilvl w:val="5"/>
        <w:numId w:val="1"/>
      </w:numPr>
      <w:spacing w:before="240" w:after="60"/>
      <w:outlineLvl w:val="5"/>
    </w:pPr>
    <w:rPr>
      <w:i/>
      <w:sz w:val="22"/>
    </w:rPr>
  </w:style>
  <w:style w:type="paragraph" w:styleId="Ttulo7">
    <w:name w:val="heading 7"/>
    <w:basedOn w:val="Normal"/>
    <w:next w:val="Normal"/>
    <w:link w:val="Ttulo7Car"/>
    <w:semiHidden/>
    <w:unhideWhenUsed/>
    <w:qFormat/>
    <w:rsid w:val="004922FC"/>
    <w:pPr>
      <w:numPr>
        <w:ilvl w:val="6"/>
        <w:numId w:val="1"/>
      </w:numPr>
      <w:spacing w:before="240" w:after="60"/>
      <w:outlineLvl w:val="6"/>
    </w:pPr>
    <w:rPr>
      <w:rFonts w:ascii="Arial" w:hAnsi="Arial"/>
      <w:sz w:val="20"/>
    </w:rPr>
  </w:style>
  <w:style w:type="paragraph" w:styleId="Ttulo8">
    <w:name w:val="heading 8"/>
    <w:basedOn w:val="Normal"/>
    <w:next w:val="Normal"/>
    <w:link w:val="Ttulo8Car"/>
    <w:semiHidden/>
    <w:unhideWhenUsed/>
    <w:qFormat/>
    <w:rsid w:val="004922FC"/>
    <w:pPr>
      <w:numPr>
        <w:ilvl w:val="7"/>
        <w:numId w:val="1"/>
      </w:numPr>
      <w:spacing w:before="240" w:after="60"/>
      <w:outlineLvl w:val="7"/>
    </w:pPr>
    <w:rPr>
      <w:rFonts w:ascii="Arial" w:hAnsi="Arial"/>
      <w:i/>
      <w:sz w:val="20"/>
    </w:rPr>
  </w:style>
  <w:style w:type="paragraph" w:styleId="Ttulo9">
    <w:name w:val="heading 9"/>
    <w:basedOn w:val="Normal"/>
    <w:next w:val="Normal"/>
    <w:link w:val="Ttulo9Car"/>
    <w:semiHidden/>
    <w:unhideWhenUsed/>
    <w:qFormat/>
    <w:rsid w:val="004922FC"/>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922FC"/>
    <w:rPr>
      <w:rFonts w:ascii="Tahoma" w:hAnsi="Tahoma" w:cs="Tahoma"/>
      <w:sz w:val="16"/>
      <w:szCs w:val="16"/>
    </w:rPr>
  </w:style>
  <w:style w:type="character" w:customStyle="1" w:styleId="TextodegloboCar">
    <w:name w:val="Texto de globo Car"/>
    <w:basedOn w:val="Fuentedeprrafopredeter"/>
    <w:link w:val="Textodeglobo"/>
    <w:uiPriority w:val="99"/>
    <w:semiHidden/>
    <w:rsid w:val="004922FC"/>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4922FC"/>
    <w:pPr>
      <w:tabs>
        <w:tab w:val="center" w:pos="4252"/>
        <w:tab w:val="right" w:pos="8504"/>
      </w:tabs>
    </w:pPr>
  </w:style>
  <w:style w:type="character" w:customStyle="1" w:styleId="EncabezadoCar">
    <w:name w:val="Encabezado Car"/>
    <w:basedOn w:val="Fuentedeprrafopredeter"/>
    <w:link w:val="Encabezado"/>
    <w:uiPriority w:val="99"/>
    <w:rsid w:val="004922F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922FC"/>
    <w:pPr>
      <w:tabs>
        <w:tab w:val="center" w:pos="4252"/>
        <w:tab w:val="right" w:pos="8504"/>
      </w:tabs>
    </w:pPr>
  </w:style>
  <w:style w:type="character" w:customStyle="1" w:styleId="PiedepginaCar">
    <w:name w:val="Pie de página Car"/>
    <w:basedOn w:val="Fuentedeprrafopredeter"/>
    <w:link w:val="Piedepgina"/>
    <w:uiPriority w:val="99"/>
    <w:rsid w:val="004922FC"/>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rsid w:val="004922FC"/>
    <w:rPr>
      <w:rFonts w:ascii="Arial" w:eastAsia="Times New Roman" w:hAnsi="Arial" w:cs="Times New Roman"/>
      <w:b/>
      <w:sz w:val="24"/>
      <w:szCs w:val="24"/>
      <w:lang w:eastAsia="es-ES"/>
    </w:rPr>
  </w:style>
  <w:style w:type="character" w:customStyle="1" w:styleId="Ttulo2Car">
    <w:name w:val="Título 2 Car"/>
    <w:basedOn w:val="Fuentedeprrafopredeter"/>
    <w:link w:val="Ttulo2"/>
    <w:semiHidden/>
    <w:rsid w:val="004922FC"/>
    <w:rPr>
      <w:rFonts w:ascii="Arial" w:eastAsia="Times New Roman" w:hAnsi="Arial" w:cs="Times New Roman"/>
      <w:sz w:val="24"/>
      <w:szCs w:val="24"/>
      <w:lang w:eastAsia="es-ES"/>
    </w:rPr>
  </w:style>
  <w:style w:type="character" w:customStyle="1" w:styleId="Ttulo3Car">
    <w:name w:val="Título 3 Car"/>
    <w:basedOn w:val="Fuentedeprrafopredeter"/>
    <w:link w:val="Ttulo3"/>
    <w:semiHidden/>
    <w:rsid w:val="004922FC"/>
    <w:rPr>
      <w:rFonts w:ascii="Arial" w:eastAsia="Times New Roman" w:hAnsi="Arial" w:cs="Times New Roman"/>
      <w:sz w:val="24"/>
      <w:szCs w:val="24"/>
      <w:lang w:eastAsia="es-ES"/>
    </w:rPr>
  </w:style>
  <w:style w:type="character" w:customStyle="1" w:styleId="Ttulo4Car">
    <w:name w:val="Título 4 Car"/>
    <w:basedOn w:val="Fuentedeprrafopredeter"/>
    <w:link w:val="Ttulo4"/>
    <w:semiHidden/>
    <w:rsid w:val="004922FC"/>
    <w:rPr>
      <w:rFonts w:ascii="Arial" w:eastAsia="Times New Roman" w:hAnsi="Arial" w:cs="Times New Roman"/>
      <w:b/>
      <w:sz w:val="24"/>
      <w:szCs w:val="24"/>
      <w:lang w:eastAsia="es-ES"/>
    </w:rPr>
  </w:style>
  <w:style w:type="character" w:customStyle="1" w:styleId="Ttulo5Car">
    <w:name w:val="Título 5 Car"/>
    <w:basedOn w:val="Fuentedeprrafopredeter"/>
    <w:link w:val="Ttulo5"/>
    <w:semiHidden/>
    <w:rsid w:val="004922FC"/>
    <w:rPr>
      <w:rFonts w:ascii="Times New Roman" w:eastAsia="Times New Roman" w:hAnsi="Times New Roman" w:cs="Times New Roman"/>
      <w:szCs w:val="24"/>
      <w:lang w:eastAsia="es-ES"/>
    </w:rPr>
  </w:style>
  <w:style w:type="character" w:customStyle="1" w:styleId="Ttulo6Car">
    <w:name w:val="Título 6 Car"/>
    <w:basedOn w:val="Fuentedeprrafopredeter"/>
    <w:link w:val="Ttulo6"/>
    <w:semiHidden/>
    <w:rsid w:val="004922FC"/>
    <w:rPr>
      <w:rFonts w:ascii="Times New Roman" w:eastAsia="Times New Roman" w:hAnsi="Times New Roman" w:cs="Times New Roman"/>
      <w:i/>
      <w:szCs w:val="24"/>
      <w:lang w:eastAsia="es-ES"/>
    </w:rPr>
  </w:style>
  <w:style w:type="character" w:customStyle="1" w:styleId="Ttulo7Car">
    <w:name w:val="Título 7 Car"/>
    <w:basedOn w:val="Fuentedeprrafopredeter"/>
    <w:link w:val="Ttulo7"/>
    <w:semiHidden/>
    <w:rsid w:val="004922FC"/>
    <w:rPr>
      <w:rFonts w:ascii="Arial" w:eastAsia="Times New Roman" w:hAnsi="Arial" w:cs="Times New Roman"/>
      <w:sz w:val="20"/>
      <w:szCs w:val="24"/>
      <w:lang w:eastAsia="es-ES"/>
    </w:rPr>
  </w:style>
  <w:style w:type="character" w:customStyle="1" w:styleId="Ttulo8Car">
    <w:name w:val="Título 8 Car"/>
    <w:basedOn w:val="Fuentedeprrafopredeter"/>
    <w:link w:val="Ttulo8"/>
    <w:semiHidden/>
    <w:rsid w:val="004922FC"/>
    <w:rPr>
      <w:rFonts w:ascii="Arial" w:eastAsia="Times New Roman" w:hAnsi="Arial" w:cs="Times New Roman"/>
      <w:i/>
      <w:sz w:val="20"/>
      <w:szCs w:val="24"/>
      <w:lang w:eastAsia="es-ES"/>
    </w:rPr>
  </w:style>
  <w:style w:type="character" w:customStyle="1" w:styleId="Ttulo9Car">
    <w:name w:val="Título 9 Car"/>
    <w:basedOn w:val="Fuentedeprrafopredeter"/>
    <w:link w:val="Ttulo9"/>
    <w:semiHidden/>
    <w:rsid w:val="004922FC"/>
    <w:rPr>
      <w:rFonts w:ascii="Arial" w:eastAsia="Times New Roman" w:hAnsi="Arial" w:cs="Times New Roman"/>
      <w:b/>
      <w:i/>
      <w:sz w:val="18"/>
      <w:szCs w:val="24"/>
      <w:lang w:eastAsia="es-ES"/>
    </w:rPr>
  </w:style>
  <w:style w:type="paragraph" w:styleId="Textoindependiente">
    <w:name w:val="Body Text"/>
    <w:basedOn w:val="Normal"/>
    <w:link w:val="TextoindependienteCar"/>
    <w:semiHidden/>
    <w:unhideWhenUsed/>
    <w:rsid w:val="004922FC"/>
    <w:pPr>
      <w:jc w:val="both"/>
    </w:pPr>
    <w:rPr>
      <w:rFonts w:ascii="Arial" w:hAnsi="Arial" w:cs="Arial"/>
    </w:rPr>
  </w:style>
  <w:style w:type="character" w:customStyle="1" w:styleId="TextoindependienteCar">
    <w:name w:val="Texto independiente Car"/>
    <w:basedOn w:val="Fuentedeprrafopredeter"/>
    <w:link w:val="Textoindependiente"/>
    <w:semiHidden/>
    <w:rsid w:val="004922FC"/>
    <w:rPr>
      <w:rFonts w:ascii="Arial" w:eastAsia="Times New Roman" w:hAnsi="Arial" w:cs="Arial"/>
      <w:sz w:val="24"/>
      <w:szCs w:val="24"/>
      <w:lang w:eastAsia="es-ES"/>
    </w:rPr>
  </w:style>
  <w:style w:type="table" w:styleId="Tablaconcuadrcula">
    <w:name w:val="Table Grid"/>
    <w:basedOn w:val="Tablanormal"/>
    <w:uiPriority w:val="59"/>
    <w:rsid w:val="00492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77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79008">
      <w:bodyDiv w:val="1"/>
      <w:marLeft w:val="0"/>
      <w:marRight w:val="0"/>
      <w:marTop w:val="0"/>
      <w:marBottom w:val="0"/>
      <w:divBdr>
        <w:top w:val="none" w:sz="0" w:space="0" w:color="auto"/>
        <w:left w:val="none" w:sz="0" w:space="0" w:color="auto"/>
        <w:bottom w:val="none" w:sz="0" w:space="0" w:color="auto"/>
        <w:right w:val="none" w:sz="0" w:space="0" w:color="auto"/>
      </w:divBdr>
    </w:div>
    <w:div w:id="635256320">
      <w:bodyDiv w:val="1"/>
      <w:marLeft w:val="0"/>
      <w:marRight w:val="0"/>
      <w:marTop w:val="0"/>
      <w:marBottom w:val="0"/>
      <w:divBdr>
        <w:top w:val="none" w:sz="0" w:space="0" w:color="auto"/>
        <w:left w:val="none" w:sz="0" w:space="0" w:color="auto"/>
        <w:bottom w:val="none" w:sz="0" w:space="0" w:color="auto"/>
        <w:right w:val="none" w:sz="0" w:space="0" w:color="auto"/>
      </w:divBdr>
    </w:div>
    <w:div w:id="681014750">
      <w:bodyDiv w:val="1"/>
      <w:marLeft w:val="0"/>
      <w:marRight w:val="0"/>
      <w:marTop w:val="0"/>
      <w:marBottom w:val="0"/>
      <w:divBdr>
        <w:top w:val="none" w:sz="0" w:space="0" w:color="auto"/>
        <w:left w:val="none" w:sz="0" w:space="0" w:color="auto"/>
        <w:bottom w:val="none" w:sz="0" w:space="0" w:color="auto"/>
        <w:right w:val="none" w:sz="0" w:space="0" w:color="auto"/>
      </w:divBdr>
    </w:div>
    <w:div w:id="700741876">
      <w:bodyDiv w:val="1"/>
      <w:marLeft w:val="0"/>
      <w:marRight w:val="0"/>
      <w:marTop w:val="0"/>
      <w:marBottom w:val="0"/>
      <w:divBdr>
        <w:top w:val="none" w:sz="0" w:space="0" w:color="auto"/>
        <w:left w:val="none" w:sz="0" w:space="0" w:color="auto"/>
        <w:bottom w:val="none" w:sz="0" w:space="0" w:color="auto"/>
        <w:right w:val="none" w:sz="0" w:space="0" w:color="auto"/>
      </w:divBdr>
    </w:div>
    <w:div w:id="114389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18</Pages>
  <Words>5161</Words>
  <Characters>28389</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Pc</cp:lastModifiedBy>
  <cp:revision>12</cp:revision>
  <cp:lastPrinted>2015-12-26T20:37:00Z</cp:lastPrinted>
  <dcterms:created xsi:type="dcterms:W3CDTF">2014-12-17T13:24:00Z</dcterms:created>
  <dcterms:modified xsi:type="dcterms:W3CDTF">2015-12-26T20:37:00Z</dcterms:modified>
</cp:coreProperties>
</file>